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835"/>
      </w:tblGrid>
      <w:tr w:rsidR="00A701BB" w:rsidRPr="00333420" w14:paraId="28486E89" w14:textId="77777777" w:rsidTr="009E324D">
        <w:tc>
          <w:tcPr>
            <w:tcW w:w="2552" w:type="dxa"/>
            <w:vAlign w:val="center"/>
          </w:tcPr>
          <w:p w14:paraId="34699ED6" w14:textId="77777777" w:rsidR="00A701BB" w:rsidRPr="00333420" w:rsidRDefault="00A701BB" w:rsidP="00A701BB">
            <w:pPr>
              <w:jc w:val="both"/>
              <w:rPr>
                <w:b/>
                <w:bCs/>
                <w:kern w:val="2"/>
                <w:sz w:val="22"/>
                <w:szCs w:val="22"/>
              </w:rPr>
            </w:pPr>
            <w:r w:rsidRPr="00333420">
              <w:rPr>
                <w:b/>
                <w:bCs/>
                <w:kern w:val="2"/>
                <w:sz w:val="22"/>
                <w:szCs w:val="22"/>
              </w:rPr>
              <w:t>Sutarties pavadinimas</w:t>
            </w:r>
          </w:p>
        </w:tc>
        <w:tc>
          <w:tcPr>
            <w:tcW w:w="7938" w:type="dxa"/>
            <w:gridSpan w:val="3"/>
            <w:vAlign w:val="center"/>
          </w:tcPr>
          <w:p w14:paraId="52FF540E" w14:textId="198A964C" w:rsidR="00A701BB" w:rsidRPr="0004337A" w:rsidRDefault="00A701BB" w:rsidP="007911E0">
            <w:pPr>
              <w:ind w:left="357"/>
              <w:jc w:val="center"/>
              <w:rPr>
                <w:b/>
                <w:bCs/>
                <w:kern w:val="2"/>
                <w:sz w:val="22"/>
                <w:szCs w:val="22"/>
              </w:rPr>
            </w:pPr>
            <w:r>
              <w:rPr>
                <w:rFonts w:eastAsia="TimesNewRomanPS-BoldMT"/>
                <w:b/>
                <w:bCs/>
                <w:szCs w:val="24"/>
              </w:rPr>
              <w:t xml:space="preserve">Biuro baldai laboratorijoms </w:t>
            </w:r>
            <w:r w:rsidRPr="00CF3F92">
              <w:rPr>
                <w:rFonts w:eastAsia="TimesNewRomanPS-BoldMT"/>
                <w:b/>
                <w:bCs/>
                <w:szCs w:val="24"/>
              </w:rPr>
              <w:t xml:space="preserve">(PTC) </w:t>
            </w:r>
            <w:r w:rsidRPr="004B4837">
              <w:rPr>
                <w:rFonts w:eastAsia="TimesNewRomanPS-BoldMT"/>
                <w:b/>
                <w:bCs/>
                <w:szCs w:val="24"/>
              </w:rPr>
              <w:t>(</w:t>
            </w:r>
            <w:r>
              <w:rPr>
                <w:rFonts w:eastAsia="TimesNewRomanPS-BoldMT"/>
                <w:b/>
                <w:bCs/>
                <w:szCs w:val="24"/>
              </w:rPr>
              <w:t>11406</w:t>
            </w:r>
            <w:r w:rsidRPr="004B4837">
              <w:rPr>
                <w:rFonts w:eastAsia="TimesNewRomanPS-BoldMT"/>
                <w:b/>
                <w:bCs/>
                <w:szCs w:val="24"/>
              </w:rPr>
              <w:t>)</w:t>
            </w:r>
          </w:p>
        </w:tc>
      </w:tr>
      <w:tr w:rsidR="00A701BB" w:rsidRPr="00333420" w14:paraId="23673EC9" w14:textId="77777777" w:rsidTr="009E324D">
        <w:tc>
          <w:tcPr>
            <w:tcW w:w="2552" w:type="dxa"/>
            <w:vAlign w:val="center"/>
          </w:tcPr>
          <w:p w14:paraId="7DC54240" w14:textId="77777777" w:rsidR="00A701BB" w:rsidRPr="00333420" w:rsidRDefault="00A701BB" w:rsidP="00A701BB">
            <w:pPr>
              <w:jc w:val="both"/>
              <w:rPr>
                <w:b/>
                <w:bCs/>
                <w:kern w:val="2"/>
                <w:sz w:val="22"/>
                <w:szCs w:val="22"/>
              </w:rPr>
            </w:pPr>
            <w:r w:rsidRPr="00333420">
              <w:rPr>
                <w:b/>
                <w:bCs/>
                <w:kern w:val="2"/>
                <w:sz w:val="22"/>
                <w:szCs w:val="22"/>
              </w:rPr>
              <w:t>Sutarties data</w:t>
            </w:r>
          </w:p>
        </w:tc>
        <w:tc>
          <w:tcPr>
            <w:tcW w:w="3119" w:type="dxa"/>
            <w:vAlign w:val="center"/>
          </w:tcPr>
          <w:p w14:paraId="138B9234" w14:textId="77777777" w:rsidR="00A701BB" w:rsidRPr="00333420" w:rsidRDefault="00A701BB" w:rsidP="00A701BB">
            <w:pPr>
              <w:jc w:val="both"/>
              <w:rPr>
                <w:kern w:val="2"/>
                <w:sz w:val="22"/>
                <w:szCs w:val="22"/>
              </w:rPr>
            </w:pPr>
            <w:r w:rsidRPr="00333420">
              <w:rPr>
                <w:color w:val="4472C4"/>
                <w:kern w:val="2"/>
                <w:sz w:val="22"/>
                <w:szCs w:val="22"/>
              </w:rPr>
              <w:t>nurodyti</w:t>
            </w:r>
          </w:p>
        </w:tc>
        <w:tc>
          <w:tcPr>
            <w:tcW w:w="1984" w:type="dxa"/>
            <w:vAlign w:val="center"/>
          </w:tcPr>
          <w:p w14:paraId="6C749F97" w14:textId="77777777" w:rsidR="00A701BB" w:rsidRPr="00333420" w:rsidRDefault="00A701BB" w:rsidP="00A701BB">
            <w:pPr>
              <w:jc w:val="both"/>
              <w:rPr>
                <w:b/>
                <w:bCs/>
                <w:kern w:val="2"/>
                <w:sz w:val="22"/>
                <w:szCs w:val="22"/>
              </w:rPr>
            </w:pPr>
            <w:r w:rsidRPr="00333420">
              <w:rPr>
                <w:b/>
                <w:bCs/>
                <w:kern w:val="2"/>
                <w:sz w:val="22"/>
                <w:szCs w:val="22"/>
              </w:rPr>
              <w:t>Sutarties numeris</w:t>
            </w:r>
          </w:p>
        </w:tc>
        <w:tc>
          <w:tcPr>
            <w:tcW w:w="2835" w:type="dxa"/>
            <w:vAlign w:val="center"/>
          </w:tcPr>
          <w:p w14:paraId="511B67BB" w14:textId="77777777" w:rsidR="00A701BB" w:rsidRPr="00333420" w:rsidRDefault="00A701BB" w:rsidP="00A701BB">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819"/>
      </w:tblGrid>
      <w:tr w:rsidR="005A5832" w:rsidRPr="00333420" w14:paraId="131C4107" w14:textId="77777777" w:rsidTr="009E324D">
        <w:tc>
          <w:tcPr>
            <w:tcW w:w="10490" w:type="dxa"/>
            <w:gridSpan w:val="3"/>
            <w:vAlign w:val="center"/>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9E324D">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819" w:type="dxa"/>
            <w:vAlign w:val="center"/>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9E324D">
        <w:tc>
          <w:tcPr>
            <w:tcW w:w="2552" w:type="dxa"/>
            <w:vMerge/>
            <w:vAlign w:val="center"/>
          </w:tcPr>
          <w:p w14:paraId="2A58B36A" w14:textId="77777777" w:rsidR="005A5832" w:rsidRPr="00333420" w:rsidRDefault="005A5832" w:rsidP="00333420">
            <w:pPr>
              <w:rPr>
                <w:kern w:val="2"/>
                <w:sz w:val="22"/>
                <w:szCs w:val="22"/>
              </w:rPr>
            </w:pPr>
          </w:p>
        </w:tc>
        <w:tc>
          <w:tcPr>
            <w:tcW w:w="3119" w:type="dxa"/>
            <w:vAlign w:val="center"/>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819" w:type="dxa"/>
            <w:vAlign w:val="center"/>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9E324D">
        <w:tc>
          <w:tcPr>
            <w:tcW w:w="2552" w:type="dxa"/>
            <w:vMerge/>
            <w:vAlign w:val="center"/>
          </w:tcPr>
          <w:p w14:paraId="14E92074" w14:textId="77777777" w:rsidR="005A5832" w:rsidRPr="00333420" w:rsidRDefault="005A5832" w:rsidP="00333420">
            <w:pPr>
              <w:rPr>
                <w:kern w:val="2"/>
                <w:sz w:val="22"/>
                <w:szCs w:val="22"/>
              </w:rPr>
            </w:pPr>
          </w:p>
        </w:tc>
        <w:tc>
          <w:tcPr>
            <w:tcW w:w="3119" w:type="dxa"/>
            <w:vAlign w:val="center"/>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819" w:type="dxa"/>
            <w:vAlign w:val="center"/>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9E324D">
        <w:tc>
          <w:tcPr>
            <w:tcW w:w="2552" w:type="dxa"/>
            <w:vMerge/>
            <w:vAlign w:val="center"/>
          </w:tcPr>
          <w:p w14:paraId="2CE51B52" w14:textId="77777777" w:rsidR="005A5832" w:rsidRPr="00333420" w:rsidRDefault="005A5832" w:rsidP="00333420">
            <w:pPr>
              <w:rPr>
                <w:kern w:val="2"/>
                <w:sz w:val="22"/>
                <w:szCs w:val="22"/>
              </w:rPr>
            </w:pPr>
          </w:p>
        </w:tc>
        <w:tc>
          <w:tcPr>
            <w:tcW w:w="3119" w:type="dxa"/>
            <w:vAlign w:val="center"/>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819" w:type="dxa"/>
            <w:vAlign w:val="center"/>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9E324D">
        <w:tc>
          <w:tcPr>
            <w:tcW w:w="2552" w:type="dxa"/>
            <w:vMerge/>
            <w:vAlign w:val="center"/>
          </w:tcPr>
          <w:p w14:paraId="0FF780EE" w14:textId="77777777" w:rsidR="005A5832" w:rsidRPr="00333420" w:rsidRDefault="005A5832" w:rsidP="00333420">
            <w:pPr>
              <w:rPr>
                <w:kern w:val="2"/>
                <w:sz w:val="22"/>
                <w:szCs w:val="22"/>
              </w:rPr>
            </w:pPr>
          </w:p>
        </w:tc>
        <w:tc>
          <w:tcPr>
            <w:tcW w:w="3119" w:type="dxa"/>
            <w:vAlign w:val="center"/>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819" w:type="dxa"/>
            <w:vAlign w:val="center"/>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9E324D">
        <w:tc>
          <w:tcPr>
            <w:tcW w:w="2552" w:type="dxa"/>
            <w:vMerge/>
            <w:vAlign w:val="center"/>
          </w:tcPr>
          <w:p w14:paraId="69B28FD0" w14:textId="77777777" w:rsidR="005A5832" w:rsidRPr="00333420" w:rsidRDefault="005A5832" w:rsidP="00333420">
            <w:pPr>
              <w:rPr>
                <w:kern w:val="2"/>
                <w:sz w:val="22"/>
                <w:szCs w:val="22"/>
              </w:rPr>
            </w:pPr>
          </w:p>
        </w:tc>
        <w:tc>
          <w:tcPr>
            <w:tcW w:w="3119" w:type="dxa"/>
            <w:vAlign w:val="center"/>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819" w:type="dxa"/>
            <w:vAlign w:val="center"/>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9E324D">
        <w:tc>
          <w:tcPr>
            <w:tcW w:w="2552" w:type="dxa"/>
            <w:vMerge/>
            <w:vAlign w:val="center"/>
          </w:tcPr>
          <w:p w14:paraId="5C7A6934" w14:textId="77777777" w:rsidR="005A5832" w:rsidRPr="00333420" w:rsidRDefault="005A5832" w:rsidP="00333420">
            <w:pPr>
              <w:rPr>
                <w:kern w:val="2"/>
                <w:sz w:val="22"/>
                <w:szCs w:val="22"/>
              </w:rPr>
            </w:pPr>
          </w:p>
        </w:tc>
        <w:tc>
          <w:tcPr>
            <w:tcW w:w="3119" w:type="dxa"/>
            <w:vAlign w:val="center"/>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819" w:type="dxa"/>
            <w:vAlign w:val="center"/>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9E324D">
        <w:tc>
          <w:tcPr>
            <w:tcW w:w="2552" w:type="dxa"/>
            <w:vMerge/>
            <w:vAlign w:val="center"/>
          </w:tcPr>
          <w:p w14:paraId="2BA1BF76" w14:textId="77777777" w:rsidR="005A5832" w:rsidRPr="00333420" w:rsidRDefault="005A5832" w:rsidP="00333420">
            <w:pPr>
              <w:rPr>
                <w:kern w:val="2"/>
                <w:sz w:val="22"/>
                <w:szCs w:val="22"/>
              </w:rPr>
            </w:pPr>
          </w:p>
        </w:tc>
        <w:tc>
          <w:tcPr>
            <w:tcW w:w="3119" w:type="dxa"/>
            <w:vAlign w:val="center"/>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819" w:type="dxa"/>
            <w:vAlign w:val="center"/>
          </w:tcPr>
          <w:p w14:paraId="29745BCF" w14:textId="77777777" w:rsidR="005A5832" w:rsidRPr="0011109B" w:rsidRDefault="00BF35B9"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9E324D">
        <w:tc>
          <w:tcPr>
            <w:tcW w:w="2552" w:type="dxa"/>
            <w:vMerge/>
            <w:vAlign w:val="center"/>
          </w:tcPr>
          <w:p w14:paraId="52726C08" w14:textId="77777777" w:rsidR="005A5832" w:rsidRPr="00333420" w:rsidRDefault="005A5832" w:rsidP="00333420">
            <w:pPr>
              <w:rPr>
                <w:kern w:val="2"/>
                <w:sz w:val="22"/>
                <w:szCs w:val="22"/>
              </w:rPr>
            </w:pPr>
          </w:p>
        </w:tc>
        <w:tc>
          <w:tcPr>
            <w:tcW w:w="3119" w:type="dxa"/>
            <w:vAlign w:val="center"/>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819" w:type="dxa"/>
            <w:vAlign w:val="center"/>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9E324D">
        <w:tc>
          <w:tcPr>
            <w:tcW w:w="2552" w:type="dxa"/>
            <w:vMerge/>
            <w:vAlign w:val="center"/>
          </w:tcPr>
          <w:p w14:paraId="7204133C" w14:textId="77777777" w:rsidR="005A5832" w:rsidRPr="00333420" w:rsidRDefault="005A5832" w:rsidP="00333420">
            <w:pPr>
              <w:rPr>
                <w:kern w:val="2"/>
                <w:sz w:val="22"/>
                <w:szCs w:val="22"/>
              </w:rPr>
            </w:pPr>
          </w:p>
        </w:tc>
        <w:tc>
          <w:tcPr>
            <w:tcW w:w="3119" w:type="dxa"/>
            <w:vAlign w:val="center"/>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819" w:type="dxa"/>
            <w:vAlign w:val="center"/>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9E324D">
        <w:tc>
          <w:tcPr>
            <w:tcW w:w="2552" w:type="dxa"/>
            <w:vMerge w:val="restart"/>
            <w:vAlign w:val="center"/>
          </w:tcPr>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38DE3E9D" w:rsidR="00E16BCD" w:rsidRPr="00333420" w:rsidRDefault="0097689A" w:rsidP="00FB5B1A">
            <w:pPr>
              <w:rPr>
                <w:b/>
                <w:bCs/>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vAlign w:val="center"/>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819" w:type="dxa"/>
            <w:vAlign w:val="center"/>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9E324D">
        <w:tc>
          <w:tcPr>
            <w:tcW w:w="2552" w:type="dxa"/>
            <w:vMerge/>
            <w:vAlign w:val="center"/>
          </w:tcPr>
          <w:p w14:paraId="0782DEEF" w14:textId="77777777" w:rsidR="00E16BCD" w:rsidRPr="00333420" w:rsidRDefault="00E16BCD" w:rsidP="00E16BCD">
            <w:pPr>
              <w:rPr>
                <w:b/>
                <w:bCs/>
                <w:kern w:val="2"/>
                <w:sz w:val="22"/>
                <w:szCs w:val="22"/>
              </w:rPr>
            </w:pPr>
          </w:p>
        </w:tc>
        <w:tc>
          <w:tcPr>
            <w:tcW w:w="3119" w:type="dxa"/>
            <w:vAlign w:val="center"/>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819" w:type="dxa"/>
            <w:vAlign w:val="center"/>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9E324D">
        <w:tc>
          <w:tcPr>
            <w:tcW w:w="2552" w:type="dxa"/>
            <w:vMerge/>
            <w:vAlign w:val="center"/>
          </w:tcPr>
          <w:p w14:paraId="4E5D3C02" w14:textId="77777777" w:rsidR="00E16BCD" w:rsidRPr="00333420" w:rsidRDefault="00E16BCD" w:rsidP="00E16BCD">
            <w:pPr>
              <w:rPr>
                <w:b/>
                <w:bCs/>
                <w:kern w:val="2"/>
                <w:sz w:val="22"/>
                <w:szCs w:val="22"/>
              </w:rPr>
            </w:pPr>
          </w:p>
        </w:tc>
        <w:tc>
          <w:tcPr>
            <w:tcW w:w="3119" w:type="dxa"/>
            <w:vAlign w:val="center"/>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819" w:type="dxa"/>
            <w:vAlign w:val="center"/>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9E324D">
        <w:tc>
          <w:tcPr>
            <w:tcW w:w="2552" w:type="dxa"/>
            <w:vMerge/>
            <w:vAlign w:val="center"/>
          </w:tcPr>
          <w:p w14:paraId="3F99F923" w14:textId="77777777" w:rsidR="00E16BCD" w:rsidRPr="00333420" w:rsidRDefault="00E16BCD" w:rsidP="00E16BCD">
            <w:pPr>
              <w:rPr>
                <w:b/>
                <w:bCs/>
                <w:kern w:val="2"/>
                <w:sz w:val="22"/>
                <w:szCs w:val="22"/>
              </w:rPr>
            </w:pPr>
          </w:p>
        </w:tc>
        <w:tc>
          <w:tcPr>
            <w:tcW w:w="3119" w:type="dxa"/>
            <w:vAlign w:val="center"/>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819" w:type="dxa"/>
            <w:vAlign w:val="center"/>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9E324D">
        <w:tc>
          <w:tcPr>
            <w:tcW w:w="2552" w:type="dxa"/>
            <w:vMerge/>
            <w:vAlign w:val="center"/>
          </w:tcPr>
          <w:p w14:paraId="57FDAF51" w14:textId="77777777" w:rsidR="00E16BCD" w:rsidRPr="00333420" w:rsidRDefault="00E16BCD" w:rsidP="00E16BCD">
            <w:pPr>
              <w:rPr>
                <w:b/>
                <w:bCs/>
                <w:kern w:val="2"/>
                <w:sz w:val="22"/>
                <w:szCs w:val="22"/>
              </w:rPr>
            </w:pPr>
          </w:p>
        </w:tc>
        <w:tc>
          <w:tcPr>
            <w:tcW w:w="3119" w:type="dxa"/>
            <w:vAlign w:val="center"/>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819" w:type="dxa"/>
            <w:vAlign w:val="center"/>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9E324D">
        <w:tc>
          <w:tcPr>
            <w:tcW w:w="2552" w:type="dxa"/>
            <w:vMerge/>
            <w:vAlign w:val="center"/>
          </w:tcPr>
          <w:p w14:paraId="2306744E" w14:textId="77777777" w:rsidR="00E16BCD" w:rsidRPr="00333420" w:rsidRDefault="00E16BCD" w:rsidP="00E16BCD">
            <w:pPr>
              <w:rPr>
                <w:b/>
                <w:bCs/>
                <w:kern w:val="2"/>
                <w:sz w:val="22"/>
                <w:szCs w:val="22"/>
              </w:rPr>
            </w:pPr>
          </w:p>
        </w:tc>
        <w:tc>
          <w:tcPr>
            <w:tcW w:w="3119" w:type="dxa"/>
            <w:vAlign w:val="center"/>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819" w:type="dxa"/>
            <w:vAlign w:val="center"/>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9E324D">
        <w:tc>
          <w:tcPr>
            <w:tcW w:w="2552" w:type="dxa"/>
            <w:vMerge/>
            <w:vAlign w:val="center"/>
          </w:tcPr>
          <w:p w14:paraId="3DE5C3EB" w14:textId="77777777" w:rsidR="00E16BCD" w:rsidRPr="00333420" w:rsidRDefault="00E16BCD" w:rsidP="00E16BCD">
            <w:pPr>
              <w:rPr>
                <w:b/>
                <w:bCs/>
                <w:kern w:val="2"/>
                <w:sz w:val="22"/>
                <w:szCs w:val="22"/>
              </w:rPr>
            </w:pPr>
          </w:p>
        </w:tc>
        <w:tc>
          <w:tcPr>
            <w:tcW w:w="3119" w:type="dxa"/>
            <w:vAlign w:val="center"/>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819" w:type="dxa"/>
            <w:vAlign w:val="center"/>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9E324D">
        <w:tc>
          <w:tcPr>
            <w:tcW w:w="2552" w:type="dxa"/>
            <w:vMerge/>
            <w:vAlign w:val="center"/>
          </w:tcPr>
          <w:p w14:paraId="34B748DC" w14:textId="77777777" w:rsidR="00E16BCD" w:rsidRPr="00333420" w:rsidRDefault="00E16BCD" w:rsidP="00E16BCD">
            <w:pPr>
              <w:rPr>
                <w:b/>
                <w:bCs/>
                <w:kern w:val="2"/>
                <w:sz w:val="22"/>
                <w:szCs w:val="22"/>
              </w:rPr>
            </w:pPr>
          </w:p>
        </w:tc>
        <w:tc>
          <w:tcPr>
            <w:tcW w:w="3119" w:type="dxa"/>
            <w:vAlign w:val="center"/>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819" w:type="dxa"/>
            <w:vAlign w:val="center"/>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9E324D">
        <w:tc>
          <w:tcPr>
            <w:tcW w:w="2552" w:type="dxa"/>
            <w:vMerge/>
            <w:vAlign w:val="center"/>
          </w:tcPr>
          <w:p w14:paraId="6B04BC2F" w14:textId="77777777" w:rsidR="00E16BCD" w:rsidRPr="00333420" w:rsidRDefault="00E16BCD" w:rsidP="00E16BCD">
            <w:pPr>
              <w:rPr>
                <w:b/>
                <w:bCs/>
                <w:kern w:val="2"/>
                <w:sz w:val="22"/>
                <w:szCs w:val="22"/>
              </w:rPr>
            </w:pPr>
          </w:p>
        </w:tc>
        <w:tc>
          <w:tcPr>
            <w:tcW w:w="3119" w:type="dxa"/>
            <w:vAlign w:val="center"/>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819" w:type="dxa"/>
            <w:vAlign w:val="center"/>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9E324D">
        <w:tc>
          <w:tcPr>
            <w:tcW w:w="2552" w:type="dxa"/>
            <w:vMerge/>
            <w:vAlign w:val="center"/>
          </w:tcPr>
          <w:p w14:paraId="41B6F8BC" w14:textId="77777777" w:rsidR="00E16BCD" w:rsidRPr="00333420" w:rsidRDefault="00E16BCD" w:rsidP="00E16BCD">
            <w:pPr>
              <w:rPr>
                <w:b/>
                <w:bCs/>
                <w:kern w:val="2"/>
                <w:sz w:val="22"/>
                <w:szCs w:val="22"/>
              </w:rPr>
            </w:pPr>
          </w:p>
        </w:tc>
        <w:tc>
          <w:tcPr>
            <w:tcW w:w="3119" w:type="dxa"/>
            <w:vAlign w:val="center"/>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819" w:type="dxa"/>
            <w:vAlign w:val="center"/>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263"/>
        <w:gridCol w:w="5533"/>
      </w:tblGrid>
      <w:tr w:rsidR="005A5832" w:rsidRPr="00333420" w14:paraId="4B34D510" w14:textId="77777777" w:rsidTr="009E324D">
        <w:trPr>
          <w:trHeight w:val="300"/>
        </w:trPr>
        <w:tc>
          <w:tcPr>
            <w:tcW w:w="10490" w:type="dxa"/>
            <w:gridSpan w:val="3"/>
            <w:vAlign w:val="center"/>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9E324D">
        <w:trPr>
          <w:trHeight w:val="300"/>
        </w:trPr>
        <w:tc>
          <w:tcPr>
            <w:tcW w:w="2694" w:type="dxa"/>
            <w:vAlign w:val="center"/>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796" w:type="dxa"/>
            <w:gridSpan w:val="2"/>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0A176839"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003D3D57" w:rsidRPr="00556E32">
              <w:rPr>
                <w:kern w:val="2"/>
                <w:sz w:val="22"/>
                <w:szCs w:val="22"/>
              </w:rPr>
              <w:t>tel. +37052365007</w:t>
            </w:r>
          </w:p>
        </w:tc>
      </w:tr>
      <w:tr w:rsidR="005A5832" w:rsidRPr="00333420" w14:paraId="16412B94" w14:textId="77777777" w:rsidTr="009E324D">
        <w:trPr>
          <w:trHeight w:val="300"/>
        </w:trPr>
        <w:tc>
          <w:tcPr>
            <w:tcW w:w="2694" w:type="dxa"/>
            <w:vAlign w:val="center"/>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796" w:type="dxa"/>
            <w:gridSpan w:val="2"/>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9E324D">
        <w:trPr>
          <w:trHeight w:val="300"/>
        </w:trPr>
        <w:tc>
          <w:tcPr>
            <w:tcW w:w="10490" w:type="dxa"/>
            <w:gridSpan w:val="3"/>
            <w:vAlign w:val="center"/>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9E324D">
        <w:trPr>
          <w:trHeight w:val="300"/>
        </w:trPr>
        <w:tc>
          <w:tcPr>
            <w:tcW w:w="2694" w:type="dxa"/>
            <w:vAlign w:val="center"/>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796" w:type="dxa"/>
            <w:gridSpan w:val="2"/>
            <w:vAlign w:val="center"/>
          </w:tcPr>
          <w:p w14:paraId="030DD55E" w14:textId="6195F36A" w:rsidR="005A5832" w:rsidRPr="00333420" w:rsidRDefault="00F21D89" w:rsidP="005850D7">
            <w:pPr>
              <w:jc w:val="both"/>
              <w:rPr>
                <w:color w:val="000000"/>
                <w:kern w:val="2"/>
                <w:sz w:val="22"/>
                <w:szCs w:val="22"/>
              </w:rPr>
            </w:pPr>
            <w:r w:rsidRPr="00525E09">
              <w:rPr>
                <w:kern w:val="2"/>
                <w:sz w:val="22"/>
                <w:szCs w:val="22"/>
              </w:rPr>
              <w:t xml:space="preserve">Tiekėjas įsipareigoja Sutartyje numatytomis sąlygomis perduoti Pirkėjui </w:t>
            </w:r>
            <w:r>
              <w:rPr>
                <w:kern w:val="2"/>
                <w:sz w:val="22"/>
                <w:szCs w:val="22"/>
              </w:rPr>
              <w:t xml:space="preserve">biuro baldus laboratorijoms (PTC) </w:t>
            </w:r>
            <w:r w:rsidRPr="00525E09">
              <w:rPr>
                <w:color w:val="000000"/>
                <w:kern w:val="2"/>
                <w:sz w:val="22"/>
                <w:szCs w:val="22"/>
              </w:rPr>
              <w:t>(toliau – Prekės).</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9E324D">
        <w:trPr>
          <w:trHeight w:val="300"/>
        </w:trPr>
        <w:tc>
          <w:tcPr>
            <w:tcW w:w="2694" w:type="dxa"/>
            <w:vAlign w:val="center"/>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796" w:type="dxa"/>
            <w:gridSpan w:val="2"/>
            <w:vAlign w:val="center"/>
          </w:tcPr>
          <w:p w14:paraId="7A446568" w14:textId="703AA36B" w:rsidR="005A5832" w:rsidRPr="00613431" w:rsidRDefault="00D66542" w:rsidP="00684D7B">
            <w:pPr>
              <w:jc w:val="both"/>
              <w:rPr>
                <w:kern w:val="2"/>
                <w:sz w:val="22"/>
                <w:szCs w:val="22"/>
              </w:rPr>
            </w:pPr>
            <w:r>
              <w:rPr>
                <w:rFonts w:eastAsia="TimesNewRomanPS-BoldMT"/>
                <w:bCs/>
                <w:sz w:val="22"/>
                <w:szCs w:val="22"/>
              </w:rPr>
              <w:t xml:space="preserve">Biuro baldai laboratorijoms </w:t>
            </w:r>
            <w:r w:rsidRPr="00B377BC">
              <w:rPr>
                <w:rFonts w:eastAsia="TimesNewRomanPS-BoldMT"/>
                <w:bCs/>
                <w:sz w:val="22"/>
                <w:szCs w:val="22"/>
              </w:rPr>
              <w:t>(PTC) (</w:t>
            </w:r>
            <w:r>
              <w:rPr>
                <w:rFonts w:eastAsia="TimesNewRomanPS-BoldMT"/>
                <w:bCs/>
                <w:sz w:val="22"/>
                <w:szCs w:val="22"/>
              </w:rPr>
              <w:t>11406</w:t>
            </w:r>
            <w:r w:rsidRPr="00B377BC">
              <w:rPr>
                <w:rFonts w:eastAsia="TimesNewRomanPS-BoldMT"/>
                <w:bCs/>
                <w:sz w:val="22"/>
                <w:szCs w:val="22"/>
              </w:rPr>
              <w:t xml:space="preserve">), CVP IS ID </w:t>
            </w:r>
            <w:r w:rsidRPr="00B377BC">
              <w:rPr>
                <w:color w:val="4472C4"/>
                <w:kern w:val="2"/>
                <w:sz w:val="22"/>
                <w:szCs w:val="22"/>
              </w:rPr>
              <w:t>Nurodyti</w:t>
            </w:r>
          </w:p>
        </w:tc>
      </w:tr>
      <w:tr w:rsidR="005A5832" w:rsidRPr="00333420" w14:paraId="2787ADD3" w14:textId="77777777" w:rsidTr="009E324D">
        <w:trPr>
          <w:trHeight w:val="300"/>
        </w:trPr>
        <w:tc>
          <w:tcPr>
            <w:tcW w:w="2694" w:type="dxa"/>
            <w:vAlign w:val="center"/>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796" w:type="dxa"/>
            <w:gridSpan w:val="2"/>
            <w:vAlign w:val="center"/>
          </w:tcPr>
          <w:p w14:paraId="1C814D85" w14:textId="2F79E851" w:rsidR="005A5832" w:rsidRPr="00333420" w:rsidRDefault="00FA013A" w:rsidP="00333420">
            <w:pPr>
              <w:rPr>
                <w:kern w:val="2"/>
                <w:sz w:val="22"/>
                <w:szCs w:val="22"/>
              </w:rPr>
            </w:pPr>
            <w:r>
              <w:rPr>
                <w:color w:val="000000"/>
                <w:sz w:val="22"/>
                <w:szCs w:val="22"/>
              </w:rPr>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5A5832" w:rsidRPr="00333420" w14:paraId="5AE7057D" w14:textId="77777777" w:rsidTr="009E324D">
        <w:trPr>
          <w:trHeight w:val="300"/>
        </w:trPr>
        <w:tc>
          <w:tcPr>
            <w:tcW w:w="10490" w:type="dxa"/>
            <w:gridSpan w:val="3"/>
            <w:vAlign w:val="center"/>
          </w:tcPr>
          <w:p w14:paraId="1B244E92" w14:textId="77777777" w:rsidR="005A5832" w:rsidRPr="00333420" w:rsidRDefault="00A10867" w:rsidP="00333420">
            <w:pPr>
              <w:jc w:val="center"/>
              <w:rPr>
                <w:b/>
                <w:bCs/>
                <w:kern w:val="2"/>
                <w:sz w:val="22"/>
                <w:szCs w:val="22"/>
              </w:rPr>
            </w:pPr>
            <w:r w:rsidRPr="00333420">
              <w:rPr>
                <w:b/>
                <w:bCs/>
                <w:kern w:val="2"/>
                <w:sz w:val="22"/>
                <w:szCs w:val="22"/>
              </w:rPr>
              <w:lastRenderedPageBreak/>
              <w:t>4. PREKIŲ PRISTATYMO TERMINAI IR PREKIŲ PERDAVIMO - PRIĖMIMO TVARKA</w:t>
            </w:r>
          </w:p>
        </w:tc>
      </w:tr>
      <w:tr w:rsidR="009F63AC" w:rsidRPr="00381574" w14:paraId="2203B940" w14:textId="77777777" w:rsidTr="009E324D">
        <w:trPr>
          <w:trHeight w:val="300"/>
        </w:trPr>
        <w:tc>
          <w:tcPr>
            <w:tcW w:w="2694" w:type="dxa"/>
            <w:vAlign w:val="center"/>
          </w:tcPr>
          <w:p w14:paraId="6BCA6D11" w14:textId="6F74D7AC" w:rsidR="003B1B8B" w:rsidRPr="00381574" w:rsidRDefault="009F63AC" w:rsidP="006767B4">
            <w:pPr>
              <w:rPr>
                <w:b/>
                <w:bCs/>
                <w:kern w:val="2"/>
                <w:sz w:val="22"/>
                <w:szCs w:val="22"/>
              </w:rPr>
            </w:pPr>
            <w:r w:rsidRPr="00381574">
              <w:rPr>
                <w:b/>
                <w:bCs/>
                <w:kern w:val="2"/>
                <w:sz w:val="22"/>
                <w:szCs w:val="22"/>
              </w:rPr>
              <w:t xml:space="preserve">4.1. Prekių pristatymo terminai, kai Prekės pristatomos </w:t>
            </w:r>
            <w:r w:rsidR="007811BC">
              <w:rPr>
                <w:b/>
                <w:bCs/>
                <w:kern w:val="2"/>
                <w:sz w:val="22"/>
                <w:szCs w:val="22"/>
              </w:rPr>
              <w:t>dalimis</w:t>
            </w:r>
          </w:p>
        </w:tc>
        <w:tc>
          <w:tcPr>
            <w:tcW w:w="7796" w:type="dxa"/>
            <w:gridSpan w:val="2"/>
            <w:vAlign w:val="center"/>
          </w:tcPr>
          <w:p w14:paraId="5E3A0496" w14:textId="5885AA89" w:rsidR="00F16125" w:rsidRDefault="00F16125">
            <w:pPr>
              <w:jc w:val="both"/>
              <w:rPr>
                <w:color w:val="000000" w:themeColor="text1"/>
                <w:kern w:val="2"/>
                <w:sz w:val="22"/>
                <w:szCs w:val="22"/>
              </w:rPr>
            </w:pPr>
            <w:r>
              <w:rPr>
                <w:color w:val="000000" w:themeColor="text1"/>
                <w:kern w:val="2"/>
                <w:sz w:val="22"/>
                <w:szCs w:val="22"/>
              </w:rPr>
              <w:t xml:space="preserve">4.1.1. </w:t>
            </w:r>
            <w:r w:rsidR="009F63AC" w:rsidRPr="00381574">
              <w:rPr>
                <w:color w:val="000000" w:themeColor="text1"/>
                <w:kern w:val="2"/>
                <w:sz w:val="22"/>
                <w:szCs w:val="22"/>
              </w:rPr>
              <w:t>Tiekėjas Prekes įsipareigoja</w:t>
            </w:r>
            <w:r>
              <w:rPr>
                <w:color w:val="000000" w:themeColor="text1"/>
                <w:kern w:val="2"/>
                <w:sz w:val="22"/>
                <w:szCs w:val="22"/>
              </w:rPr>
              <w:t xml:space="preserve"> pristatyti ir surinkti</w:t>
            </w:r>
            <w:r w:rsidR="00F67384">
              <w:rPr>
                <w:color w:val="000000" w:themeColor="text1"/>
                <w:kern w:val="2"/>
                <w:sz w:val="22"/>
                <w:szCs w:val="22"/>
              </w:rPr>
              <w:t xml:space="preserve"> (sumontuoti)</w:t>
            </w:r>
            <w:r>
              <w:rPr>
                <w:color w:val="000000" w:themeColor="text1"/>
                <w:kern w:val="2"/>
                <w:sz w:val="22"/>
                <w:szCs w:val="22"/>
              </w:rPr>
              <w:t xml:space="preserve"> </w:t>
            </w:r>
            <w:r w:rsidR="009F63AC" w:rsidRPr="00381574">
              <w:rPr>
                <w:color w:val="000000" w:themeColor="text1"/>
                <w:kern w:val="2"/>
                <w:sz w:val="22"/>
                <w:szCs w:val="22"/>
              </w:rPr>
              <w:t xml:space="preserve"> ne vėliau kaip </w:t>
            </w:r>
            <w:r w:rsidR="009F63AC" w:rsidRPr="0020049B">
              <w:rPr>
                <w:kern w:val="2"/>
                <w:sz w:val="22"/>
                <w:szCs w:val="22"/>
              </w:rPr>
              <w:t>per</w:t>
            </w:r>
            <w:r w:rsidR="009F63AC" w:rsidRPr="0020049B">
              <w:rPr>
                <w:b/>
                <w:bCs/>
                <w:kern w:val="2"/>
                <w:sz w:val="22"/>
                <w:szCs w:val="22"/>
              </w:rPr>
              <w:t xml:space="preserve"> </w:t>
            </w:r>
            <w:r w:rsidR="0020049B" w:rsidRPr="0020049B">
              <w:rPr>
                <w:b/>
                <w:bCs/>
                <w:kern w:val="2"/>
                <w:sz w:val="22"/>
                <w:szCs w:val="22"/>
              </w:rPr>
              <w:t xml:space="preserve">3 (tris) </w:t>
            </w:r>
            <w:r w:rsidR="00036409" w:rsidRPr="0020049B">
              <w:rPr>
                <w:b/>
                <w:bCs/>
                <w:kern w:val="2"/>
                <w:sz w:val="22"/>
                <w:szCs w:val="22"/>
              </w:rPr>
              <w:t xml:space="preserve">mėnesius </w:t>
            </w:r>
            <w:r w:rsidR="009F63AC" w:rsidRPr="00381574">
              <w:rPr>
                <w:color w:val="000000" w:themeColor="text1"/>
                <w:kern w:val="2"/>
                <w:sz w:val="22"/>
                <w:szCs w:val="22"/>
              </w:rPr>
              <w:t xml:space="preserve">nuo </w:t>
            </w:r>
            <w:r w:rsidR="00725ECF">
              <w:rPr>
                <w:color w:val="000000" w:themeColor="text1"/>
                <w:kern w:val="2"/>
                <w:sz w:val="22"/>
                <w:szCs w:val="22"/>
              </w:rPr>
              <w:t xml:space="preserve">užsakymo pateikimo </w:t>
            </w:r>
            <w:bookmarkStart w:id="0" w:name="_GoBack"/>
            <w:bookmarkEnd w:id="0"/>
            <w:r w:rsidR="009F63AC" w:rsidRPr="00381574">
              <w:rPr>
                <w:color w:val="000000" w:themeColor="text1"/>
                <w:kern w:val="2"/>
                <w:sz w:val="22"/>
                <w:szCs w:val="22"/>
              </w:rPr>
              <w:t>dienos šiuo adresu: Santariškių g. 2, Vilniuje. Tiekėjas privalo ne vėliau kaip prieš 7</w:t>
            </w:r>
            <w:r w:rsidR="003A4CC7" w:rsidRPr="00381574">
              <w:rPr>
                <w:color w:val="000000" w:themeColor="text1"/>
                <w:kern w:val="2"/>
                <w:sz w:val="22"/>
                <w:szCs w:val="22"/>
              </w:rPr>
              <w:t xml:space="preserve"> (septynias)</w:t>
            </w:r>
            <w:r w:rsidR="009F63AC"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009F63AC" w:rsidRPr="00381574">
              <w:rPr>
                <w:color w:val="000000" w:themeColor="text1"/>
                <w:kern w:val="2"/>
                <w:sz w:val="22"/>
                <w:szCs w:val="22"/>
              </w:rPr>
              <w:t xml:space="preserve">raštu arba el. paštu </w:t>
            </w:r>
            <w:proofErr w:type="spellStart"/>
            <w:r w:rsidR="009F63AC" w:rsidRPr="00381574">
              <w:rPr>
                <w:color w:val="000000" w:themeColor="text1"/>
                <w:kern w:val="2"/>
                <w:sz w:val="22"/>
                <w:szCs w:val="22"/>
              </w:rPr>
              <w:t>info@santa.lt</w:t>
            </w:r>
            <w:proofErr w:type="spellEnd"/>
            <w:r w:rsidR="009F63AC" w:rsidRPr="00381574">
              <w:rPr>
                <w:color w:val="000000" w:themeColor="text1"/>
                <w:kern w:val="2"/>
                <w:sz w:val="22"/>
                <w:szCs w:val="22"/>
              </w:rPr>
              <w:t xml:space="preserve"> </w:t>
            </w:r>
            <w:r w:rsidR="00DA1B7C" w:rsidRPr="00FB32B9">
              <w:rPr>
                <w:sz w:val="22"/>
                <w:szCs w:val="22"/>
              </w:rPr>
              <w:t>ir/arba Sutarties 2.1.1 punkte nurodytais kontaktais</w:t>
            </w:r>
            <w:r w:rsidR="00DA1B7C" w:rsidRPr="00381574">
              <w:rPr>
                <w:color w:val="000000" w:themeColor="text1"/>
                <w:kern w:val="2"/>
                <w:sz w:val="22"/>
                <w:szCs w:val="22"/>
              </w:rPr>
              <w:t xml:space="preserve"> </w:t>
            </w:r>
            <w:r w:rsidR="009F63AC"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009F63AC" w:rsidRPr="00381574">
              <w:rPr>
                <w:color w:val="000000" w:themeColor="text1"/>
                <w:kern w:val="2"/>
                <w:sz w:val="22"/>
                <w:szCs w:val="22"/>
              </w:rPr>
              <w:t>galėtų tinkamai pasiruošti Prekių priėmimui</w:t>
            </w:r>
            <w:r>
              <w:rPr>
                <w:color w:val="000000" w:themeColor="text1"/>
                <w:kern w:val="2"/>
                <w:sz w:val="22"/>
                <w:szCs w:val="22"/>
              </w:rPr>
              <w:t xml:space="preserve"> ir surinkimui</w:t>
            </w:r>
            <w:r w:rsidR="009F63AC" w:rsidRPr="00381574">
              <w:rPr>
                <w:color w:val="000000" w:themeColor="text1"/>
                <w:kern w:val="2"/>
                <w:sz w:val="22"/>
                <w:szCs w:val="22"/>
              </w:rPr>
              <w:t xml:space="preserve">. </w:t>
            </w:r>
          </w:p>
          <w:p w14:paraId="4FC70B27" w14:textId="2F765C63" w:rsidR="00F16125" w:rsidRPr="00F16125" w:rsidRDefault="00F16125" w:rsidP="00F67384">
            <w:pPr>
              <w:jc w:val="both"/>
              <w:rPr>
                <w:color w:val="000000" w:themeColor="text1"/>
                <w:kern w:val="2"/>
                <w:sz w:val="22"/>
                <w:szCs w:val="22"/>
              </w:rPr>
            </w:pPr>
            <w:r>
              <w:rPr>
                <w:color w:val="000000" w:themeColor="text1"/>
                <w:kern w:val="2"/>
                <w:sz w:val="22"/>
                <w:szCs w:val="22"/>
              </w:rPr>
              <w:t xml:space="preserve">4.1.2. </w:t>
            </w:r>
            <w:r w:rsidRPr="00F16125">
              <w:rPr>
                <w:color w:val="000000" w:themeColor="text1"/>
                <w:kern w:val="2"/>
                <w:sz w:val="22"/>
                <w:szCs w:val="22"/>
              </w:rPr>
              <w:t>Tiekėjui pristačius Prekę</w:t>
            </w:r>
            <w:r>
              <w:rPr>
                <w:color w:val="000000" w:themeColor="text1"/>
                <w:kern w:val="2"/>
                <w:sz w:val="22"/>
                <w:szCs w:val="22"/>
              </w:rPr>
              <w:t xml:space="preserve"> ir ją surinkus</w:t>
            </w:r>
            <w:r w:rsidRPr="00F16125">
              <w:rPr>
                <w:color w:val="000000" w:themeColor="text1"/>
                <w:kern w:val="2"/>
                <w:sz w:val="22"/>
                <w:szCs w:val="22"/>
              </w:rPr>
              <w:t xml:space="preserve">, </w:t>
            </w:r>
            <w:r w:rsidR="00F67384">
              <w:rPr>
                <w:color w:val="000000" w:themeColor="text1"/>
                <w:kern w:val="2"/>
                <w:sz w:val="22"/>
                <w:szCs w:val="22"/>
              </w:rPr>
              <w:t xml:space="preserve">Sutarties Bendrosiose sąlygose nustatyta tvarka </w:t>
            </w:r>
            <w:r w:rsidRPr="00F16125">
              <w:rPr>
                <w:color w:val="000000" w:themeColor="text1"/>
                <w:kern w:val="2"/>
                <w:sz w:val="22"/>
                <w:szCs w:val="22"/>
              </w:rPr>
              <w:t>pasirašomas Prekių priėmimo-perdavimo akta</w:t>
            </w:r>
            <w:r w:rsidR="00F67384">
              <w:rPr>
                <w:color w:val="000000" w:themeColor="text1"/>
                <w:kern w:val="2"/>
                <w:sz w:val="22"/>
                <w:szCs w:val="22"/>
              </w:rPr>
              <w:t>s.</w:t>
            </w:r>
          </w:p>
        </w:tc>
      </w:tr>
      <w:tr w:rsidR="009F63AC" w:rsidRPr="00333420" w14:paraId="49F9B6F1" w14:textId="77777777" w:rsidTr="009E324D">
        <w:trPr>
          <w:trHeight w:val="300"/>
        </w:trPr>
        <w:tc>
          <w:tcPr>
            <w:tcW w:w="2694" w:type="dxa"/>
            <w:vAlign w:val="center"/>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796" w:type="dxa"/>
            <w:gridSpan w:val="2"/>
            <w:vAlign w:val="center"/>
          </w:tcPr>
          <w:p w14:paraId="4128816B" w14:textId="6498D79C" w:rsidR="009F63AC" w:rsidRPr="00590385" w:rsidRDefault="009F63AC" w:rsidP="005A525C">
            <w:pPr>
              <w:jc w:val="both"/>
              <w:rPr>
                <w:kern w:val="2"/>
                <w:sz w:val="22"/>
                <w:szCs w:val="22"/>
              </w:rPr>
            </w:pPr>
            <w:r w:rsidRPr="00590385">
              <w:rPr>
                <w:kern w:val="2"/>
                <w:sz w:val="22"/>
                <w:szCs w:val="22"/>
              </w:rPr>
              <w:t xml:space="preserve">Tiekėjas turi teisę į Prekių pristatymo </w:t>
            </w:r>
            <w:r w:rsidR="00F16125">
              <w:rPr>
                <w:kern w:val="2"/>
                <w:sz w:val="22"/>
                <w:szCs w:val="22"/>
              </w:rPr>
              <w:t xml:space="preserve">ir surinkimo </w:t>
            </w:r>
            <w:r w:rsidRPr="00590385">
              <w:rPr>
                <w:kern w:val="2"/>
                <w:sz w:val="22"/>
                <w:szCs w:val="22"/>
              </w:rPr>
              <w:t xml:space="preserve">termino pratęsimą, tačiau tik tuo atveju, jei atsiranda įrodymais pagrįstų kliūčių ar trukdymų, kurių atsiradimui Tiekėjas neturi įtakos </w:t>
            </w:r>
            <w:r w:rsidRPr="00086481">
              <w:rPr>
                <w:kern w:val="2"/>
                <w:sz w:val="22"/>
                <w:szCs w:val="22"/>
              </w:rPr>
              <w:t>ir už kuriuos jis neatsako ir kurie sukelti ir priskirtini tretiesiems asmenims, ar kitų aplinkybių, kurių Tiekėjas negalėjo iš anksto numatyti. Aplinkybės, kuriomis grindžiama būtinybė pratęsti Prekių tiekimo</w:t>
            </w:r>
            <w:r w:rsidR="00F16125">
              <w:rPr>
                <w:kern w:val="2"/>
                <w:sz w:val="22"/>
                <w:szCs w:val="22"/>
              </w:rPr>
              <w:t xml:space="preserve"> ir surinkimo</w:t>
            </w:r>
            <w:r w:rsidRPr="00086481">
              <w:rPr>
                <w:kern w:val="2"/>
                <w:sz w:val="22"/>
                <w:szCs w:val="22"/>
              </w:rPr>
              <w:t xml:space="preserve">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Prekių pristatymo </w:t>
            </w:r>
            <w:r w:rsidR="00F16125">
              <w:rPr>
                <w:color w:val="000000"/>
                <w:sz w:val="22"/>
                <w:szCs w:val="22"/>
              </w:rPr>
              <w:t xml:space="preserve">ir surinkimo </w:t>
            </w:r>
            <w:r w:rsidR="00086481" w:rsidRPr="00086481">
              <w:rPr>
                <w:color w:val="000000"/>
                <w:sz w:val="22"/>
                <w:szCs w:val="22"/>
              </w:rPr>
              <w:t xml:space="preserve">terminas gali būti pratęsiamas tik minėtų aplinkybių egzistavimo laikotarpiui, bet ne ilgiau </w:t>
            </w:r>
            <w:r w:rsidR="00086481" w:rsidRPr="00AB3EC8">
              <w:rPr>
                <w:sz w:val="22"/>
                <w:szCs w:val="22"/>
              </w:rPr>
              <w:t xml:space="preserve">nei </w:t>
            </w:r>
            <w:r w:rsidR="005A525C" w:rsidRPr="00AB3EC8">
              <w:rPr>
                <w:sz w:val="22"/>
                <w:szCs w:val="22"/>
              </w:rPr>
              <w:t xml:space="preserve">1 </w:t>
            </w:r>
            <w:r w:rsidR="00AB3EC8" w:rsidRPr="00AB3EC8">
              <w:rPr>
                <w:sz w:val="22"/>
                <w:szCs w:val="22"/>
              </w:rPr>
              <w:t xml:space="preserve">(vieno) </w:t>
            </w:r>
            <w:r w:rsidR="005A525C" w:rsidRPr="00AB3EC8">
              <w:rPr>
                <w:sz w:val="22"/>
                <w:szCs w:val="22"/>
              </w:rPr>
              <w:t xml:space="preserve">mėnesio </w:t>
            </w:r>
            <w:r w:rsidR="00086481" w:rsidRPr="00AB3EC8">
              <w:rPr>
                <w:sz w:val="22"/>
                <w:szCs w:val="22"/>
              </w:rPr>
              <w:t>laikotarpiui.</w:t>
            </w:r>
          </w:p>
        </w:tc>
      </w:tr>
      <w:tr w:rsidR="009F63AC" w:rsidRPr="00354ACE" w14:paraId="5B999E2F" w14:textId="77777777" w:rsidTr="009E324D">
        <w:trPr>
          <w:trHeight w:val="300"/>
        </w:trPr>
        <w:tc>
          <w:tcPr>
            <w:tcW w:w="2694" w:type="dxa"/>
            <w:vAlign w:val="center"/>
          </w:tcPr>
          <w:p w14:paraId="0BEC29EC" w14:textId="77777777" w:rsidR="009F63AC" w:rsidRPr="00354ACE" w:rsidRDefault="009F63AC" w:rsidP="009F63AC">
            <w:pPr>
              <w:rPr>
                <w:b/>
                <w:bCs/>
                <w:kern w:val="2"/>
                <w:sz w:val="22"/>
                <w:szCs w:val="22"/>
              </w:rPr>
            </w:pPr>
            <w:r w:rsidRPr="00354ACE">
              <w:rPr>
                <w:b/>
                <w:bCs/>
                <w:kern w:val="2"/>
                <w:sz w:val="22"/>
                <w:szCs w:val="22"/>
              </w:rPr>
              <w:t>4.3. Užsakymų teikimo tvarka</w:t>
            </w:r>
          </w:p>
        </w:tc>
        <w:tc>
          <w:tcPr>
            <w:tcW w:w="7796" w:type="dxa"/>
            <w:gridSpan w:val="2"/>
            <w:vAlign w:val="center"/>
          </w:tcPr>
          <w:p w14:paraId="0A68B227" w14:textId="0BBE6FE9" w:rsidR="009F63AC" w:rsidRPr="00BA2614" w:rsidRDefault="002109F8" w:rsidP="002109F8">
            <w:pPr>
              <w:jc w:val="both"/>
              <w:rPr>
                <w:kern w:val="2"/>
                <w:sz w:val="22"/>
                <w:szCs w:val="22"/>
              </w:rPr>
            </w:pPr>
            <w:r w:rsidRPr="00BA2614">
              <w:rPr>
                <w:kern w:val="2"/>
                <w:sz w:val="22"/>
                <w:szCs w:val="22"/>
              </w:rPr>
              <w:t>Užsakymai teikiami Tiekėjo nurodytu elektroniniu paštu ir laikomi gautais po 24 (dvidešimt keturių</w:t>
            </w:r>
            <w:r w:rsidR="00BA2614" w:rsidRPr="00BA2614">
              <w:rPr>
                <w:kern w:val="2"/>
                <w:sz w:val="22"/>
                <w:szCs w:val="22"/>
              </w:rPr>
              <w:t>)</w:t>
            </w:r>
            <w:r w:rsidRPr="00BA2614">
              <w:rPr>
                <w:kern w:val="2"/>
                <w:sz w:val="22"/>
                <w:szCs w:val="22"/>
              </w:rPr>
              <w:t xml:space="preserve"> valandų nuo užsakymo pateikimo.</w:t>
            </w:r>
          </w:p>
          <w:p w14:paraId="79EAAC8A" w14:textId="77777777" w:rsidR="002109F8" w:rsidRPr="00354ACE" w:rsidRDefault="002109F8" w:rsidP="002109F8">
            <w:pPr>
              <w:jc w:val="both"/>
              <w:rPr>
                <w:kern w:val="2"/>
                <w:sz w:val="22"/>
                <w:szCs w:val="22"/>
              </w:rPr>
            </w:pPr>
          </w:p>
          <w:p w14:paraId="6EF5826E" w14:textId="65FD3DD5" w:rsidR="002109F8" w:rsidRPr="00354ACE" w:rsidRDefault="00354ACE" w:rsidP="002109F8">
            <w:pPr>
              <w:jc w:val="both"/>
              <w:rPr>
                <w:kern w:val="2"/>
                <w:sz w:val="22"/>
                <w:szCs w:val="22"/>
              </w:rPr>
            </w:pPr>
            <w:r w:rsidRPr="00354ACE">
              <w:rPr>
                <w:kern w:val="2"/>
                <w:sz w:val="22"/>
                <w:szCs w:val="22"/>
              </w:rPr>
              <w:t xml:space="preserve">El. paštas užsakymams: </w:t>
            </w:r>
            <w:r w:rsidRPr="00354ACE">
              <w:rPr>
                <w:color w:val="4472C4" w:themeColor="accent1"/>
                <w:kern w:val="2"/>
                <w:sz w:val="22"/>
                <w:szCs w:val="22"/>
              </w:rPr>
              <w:t>nurodyti</w:t>
            </w:r>
          </w:p>
        </w:tc>
      </w:tr>
      <w:tr w:rsidR="009F63AC" w:rsidRPr="00333420" w14:paraId="21FEC36E" w14:textId="77777777" w:rsidTr="009E324D">
        <w:trPr>
          <w:trHeight w:val="300"/>
        </w:trPr>
        <w:tc>
          <w:tcPr>
            <w:tcW w:w="2694" w:type="dxa"/>
            <w:vAlign w:val="center"/>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796" w:type="dxa"/>
            <w:gridSpan w:val="2"/>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9E324D">
        <w:trPr>
          <w:trHeight w:val="300"/>
        </w:trPr>
        <w:tc>
          <w:tcPr>
            <w:tcW w:w="2694" w:type="dxa"/>
            <w:vAlign w:val="center"/>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796" w:type="dxa"/>
            <w:gridSpan w:val="2"/>
            <w:vAlign w:val="center"/>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61F70E48"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ateiki</w:t>
            </w:r>
            <w:r w:rsidR="007811BC">
              <w:rPr>
                <w:color w:val="000000" w:themeColor="text1"/>
                <w:kern w:val="2"/>
                <w:sz w:val="22"/>
                <w:szCs w:val="22"/>
              </w:rPr>
              <w:t>ami dokumentai, pagrindžiantys P</w:t>
            </w:r>
            <w:r w:rsidRPr="00633016">
              <w:rPr>
                <w:color w:val="000000" w:themeColor="text1"/>
                <w:kern w:val="2"/>
                <w:sz w:val="22"/>
                <w:szCs w:val="22"/>
              </w:rPr>
              <w:t xml:space="preserve">rekės atitiktį reikiamiems standartams bei reglamentams. </w:t>
            </w:r>
          </w:p>
          <w:p w14:paraId="79D9912D" w14:textId="126A3F5F" w:rsidR="00633016" w:rsidRPr="00633016" w:rsidRDefault="005A525C" w:rsidP="00633016">
            <w:pPr>
              <w:shd w:val="clear" w:color="auto" w:fill="FFFFFF" w:themeFill="background1"/>
              <w:jc w:val="both"/>
              <w:rPr>
                <w:color w:val="000000" w:themeColor="text1"/>
                <w:kern w:val="2"/>
                <w:sz w:val="22"/>
                <w:szCs w:val="22"/>
              </w:rPr>
            </w:pPr>
            <w:r>
              <w:rPr>
                <w:color w:val="000000" w:themeColor="text1"/>
                <w:kern w:val="2"/>
                <w:sz w:val="22"/>
                <w:szCs w:val="22"/>
              </w:rPr>
              <w:t>4.5.2. Prekės dokumentacija</w:t>
            </w:r>
            <w:r w:rsidR="00633016" w:rsidRPr="00633016">
              <w:rPr>
                <w:color w:val="000000" w:themeColor="text1"/>
                <w:kern w:val="2"/>
                <w:sz w:val="22"/>
                <w:szCs w:val="22"/>
              </w:rPr>
              <w:t>:</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1" w:name="_Hlk169003889"/>
            <w:r w:rsidRPr="00633016">
              <w:rPr>
                <w:color w:val="000000" w:themeColor="text1"/>
                <w:sz w:val="22"/>
                <w:szCs w:val="22"/>
              </w:rPr>
              <w:t>Naudojimo instrukcija lietuvių kalba,</w:t>
            </w:r>
            <w:bookmarkEnd w:id="1"/>
          </w:p>
          <w:p w14:paraId="587EE7B2" w14:textId="3257479D"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2" w:name="_Hlk169003968"/>
            <w:r w:rsidRPr="00633016">
              <w:rPr>
                <w:color w:val="000000" w:themeColor="text1"/>
                <w:sz w:val="22"/>
                <w:szCs w:val="22"/>
              </w:rPr>
              <w:t>Serviso dokumentacija lietuvių arba anglų kalba</w:t>
            </w:r>
            <w:r w:rsidR="007811BC">
              <w:rPr>
                <w:color w:val="000000" w:themeColor="text1"/>
                <w:sz w:val="22"/>
                <w:szCs w:val="22"/>
              </w:rPr>
              <w:t xml:space="preserve"> (jei taikoma)</w:t>
            </w:r>
            <w:r w:rsidRPr="00633016">
              <w:rPr>
                <w:color w:val="000000" w:themeColor="text1"/>
                <w:sz w:val="22"/>
                <w:szCs w:val="22"/>
              </w:rPr>
              <w:t>.</w:t>
            </w:r>
          </w:p>
          <w:p w14:paraId="110DD038" w14:textId="59632F9F" w:rsidR="005A525C" w:rsidRPr="00633016" w:rsidRDefault="005A525C" w:rsidP="00633016">
            <w:pPr>
              <w:shd w:val="clear" w:color="auto" w:fill="FFFFFF" w:themeFill="background1"/>
              <w:jc w:val="both"/>
              <w:rPr>
                <w:color w:val="000000" w:themeColor="text1"/>
                <w:sz w:val="22"/>
                <w:szCs w:val="22"/>
              </w:rPr>
            </w:pPr>
            <w:r>
              <w:rPr>
                <w:color w:val="000000" w:themeColor="text1"/>
                <w:sz w:val="22"/>
                <w:szCs w:val="22"/>
              </w:rPr>
              <w:t>5.5.2. Techninėje specifikacijoje nurodyti dokumentai</w:t>
            </w:r>
            <w:r w:rsidR="007811BC">
              <w:rPr>
                <w:color w:val="000000" w:themeColor="text1"/>
                <w:sz w:val="22"/>
                <w:szCs w:val="22"/>
              </w:rPr>
              <w:t xml:space="preserve"> (jei taikoma)</w:t>
            </w:r>
            <w:r>
              <w:rPr>
                <w:color w:val="000000" w:themeColor="text1"/>
                <w:sz w:val="22"/>
                <w:szCs w:val="22"/>
              </w:rPr>
              <w:t>.</w:t>
            </w:r>
          </w:p>
          <w:bookmarkEnd w:id="2"/>
          <w:p w14:paraId="0DC9A733" w14:textId="2096F1DD" w:rsidR="00633016" w:rsidRPr="00633016" w:rsidRDefault="00633016" w:rsidP="006E1FDB">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9E324D">
        <w:trPr>
          <w:trHeight w:val="300"/>
        </w:trPr>
        <w:tc>
          <w:tcPr>
            <w:tcW w:w="10490" w:type="dxa"/>
            <w:gridSpan w:val="3"/>
            <w:vAlign w:val="center"/>
          </w:tcPr>
          <w:p w14:paraId="433FAD9D" w14:textId="77777777" w:rsidR="00633016" w:rsidRPr="00333420" w:rsidRDefault="00633016" w:rsidP="00633016">
            <w:pPr>
              <w:jc w:val="center"/>
              <w:rPr>
                <w:b/>
                <w:bCs/>
                <w:kern w:val="2"/>
                <w:sz w:val="22"/>
                <w:szCs w:val="22"/>
              </w:rPr>
            </w:pPr>
            <w:r w:rsidRPr="00333420">
              <w:rPr>
                <w:b/>
                <w:bCs/>
                <w:kern w:val="2"/>
                <w:sz w:val="22"/>
                <w:szCs w:val="22"/>
              </w:rPr>
              <w:t>5. SUTARTIES KAINA IR ATSISKAITYMO TVARKA</w:t>
            </w:r>
          </w:p>
        </w:tc>
      </w:tr>
      <w:tr w:rsidR="00633016" w:rsidRPr="00333420" w14:paraId="014938C7" w14:textId="77777777" w:rsidTr="009E324D">
        <w:trPr>
          <w:trHeight w:val="300"/>
        </w:trPr>
        <w:tc>
          <w:tcPr>
            <w:tcW w:w="2694" w:type="dxa"/>
            <w:vAlign w:val="center"/>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796" w:type="dxa"/>
            <w:gridSpan w:val="2"/>
            <w:vAlign w:val="center"/>
          </w:tcPr>
          <w:p w14:paraId="29356AA6" w14:textId="1C560129" w:rsidR="00633016" w:rsidRPr="00AA3736" w:rsidRDefault="00633016" w:rsidP="00790784">
            <w:pPr>
              <w:jc w:val="both"/>
              <w:rPr>
                <w:color w:val="FF0000"/>
                <w:kern w:val="2"/>
                <w:sz w:val="22"/>
                <w:szCs w:val="22"/>
              </w:rPr>
            </w:pPr>
            <w:r w:rsidRPr="00333420">
              <w:rPr>
                <w:kern w:val="2"/>
                <w:sz w:val="22"/>
                <w:szCs w:val="22"/>
              </w:rPr>
              <w:t>Fiksuoto</w:t>
            </w:r>
            <w:r w:rsidR="00790784">
              <w:rPr>
                <w:kern w:val="2"/>
                <w:sz w:val="22"/>
                <w:szCs w:val="22"/>
              </w:rPr>
              <w:t>s</w:t>
            </w:r>
            <w:r w:rsidR="006C1164">
              <w:rPr>
                <w:kern w:val="2"/>
                <w:sz w:val="22"/>
                <w:szCs w:val="22"/>
              </w:rPr>
              <w:t xml:space="preserve"> </w:t>
            </w:r>
            <w:r w:rsidR="00790784">
              <w:rPr>
                <w:kern w:val="2"/>
                <w:sz w:val="22"/>
                <w:szCs w:val="22"/>
              </w:rPr>
              <w:t xml:space="preserve">kainos </w:t>
            </w:r>
            <w:r w:rsidR="00ED0373">
              <w:rPr>
                <w:kern w:val="2"/>
                <w:sz w:val="22"/>
                <w:szCs w:val="22"/>
              </w:rPr>
              <w:t>kainodara</w:t>
            </w:r>
          </w:p>
        </w:tc>
      </w:tr>
      <w:tr w:rsidR="00D12333" w:rsidRPr="00333420" w14:paraId="6F6EA56F" w14:textId="77777777" w:rsidTr="009E324D">
        <w:trPr>
          <w:trHeight w:val="2181"/>
        </w:trPr>
        <w:tc>
          <w:tcPr>
            <w:tcW w:w="2694" w:type="dxa"/>
            <w:vAlign w:val="center"/>
          </w:tcPr>
          <w:p w14:paraId="0AE61C63" w14:textId="19780121" w:rsidR="00D12333" w:rsidRPr="00D12333" w:rsidRDefault="007811BC" w:rsidP="0012356F">
            <w:pPr>
              <w:rPr>
                <w:b/>
                <w:bCs/>
                <w:color w:val="FF0000"/>
                <w:kern w:val="2"/>
                <w:sz w:val="22"/>
                <w:szCs w:val="22"/>
              </w:rPr>
            </w:pPr>
            <w:r w:rsidRPr="00B279A5">
              <w:rPr>
                <w:b/>
                <w:bCs/>
                <w:kern w:val="2"/>
                <w:sz w:val="22"/>
                <w:szCs w:val="22"/>
              </w:rPr>
              <w:t xml:space="preserve">5.2. Pradinės Sutarties vertė ir Sutarties kaina, kai taikoma </w:t>
            </w:r>
            <w:r w:rsidRPr="000F1736">
              <w:rPr>
                <w:b/>
                <w:bCs/>
                <w:kern w:val="2"/>
                <w:sz w:val="22"/>
                <w:szCs w:val="22"/>
                <w:u w:val="single"/>
              </w:rPr>
              <w:t>fiksuoto</w:t>
            </w:r>
            <w:r w:rsidR="00790784">
              <w:rPr>
                <w:b/>
                <w:bCs/>
                <w:kern w:val="2"/>
                <w:sz w:val="22"/>
                <w:szCs w:val="22"/>
                <w:u w:val="single"/>
              </w:rPr>
              <w:t>s</w:t>
            </w:r>
            <w:r w:rsidRPr="000F1736">
              <w:rPr>
                <w:b/>
                <w:bCs/>
                <w:kern w:val="2"/>
                <w:sz w:val="22"/>
                <w:szCs w:val="22"/>
                <w:u w:val="single"/>
              </w:rPr>
              <w:t xml:space="preserve"> </w:t>
            </w:r>
            <w:r w:rsidR="00790784">
              <w:rPr>
                <w:b/>
                <w:bCs/>
                <w:kern w:val="2"/>
                <w:sz w:val="22"/>
                <w:szCs w:val="22"/>
                <w:u w:val="single"/>
              </w:rPr>
              <w:t xml:space="preserve">kainos </w:t>
            </w:r>
            <w:r w:rsidRPr="00B279A5">
              <w:rPr>
                <w:b/>
                <w:bCs/>
                <w:kern w:val="2"/>
                <w:sz w:val="22"/>
                <w:szCs w:val="22"/>
              </w:rPr>
              <w:t>kainodara</w:t>
            </w:r>
          </w:p>
        </w:tc>
        <w:tc>
          <w:tcPr>
            <w:tcW w:w="7796" w:type="dxa"/>
            <w:gridSpan w:val="2"/>
            <w:vAlign w:val="center"/>
          </w:tcPr>
          <w:p w14:paraId="6FDB38A8" w14:textId="27230FD4" w:rsidR="00790784" w:rsidRPr="0012356F" w:rsidRDefault="00790784" w:rsidP="00790784">
            <w:pPr>
              <w:rPr>
                <w:kern w:val="2"/>
                <w:sz w:val="22"/>
                <w:szCs w:val="22"/>
              </w:rPr>
            </w:pPr>
            <w:r w:rsidRPr="0012356F">
              <w:rPr>
                <w:kern w:val="2"/>
                <w:sz w:val="22"/>
                <w:szCs w:val="22"/>
              </w:rPr>
              <w:t xml:space="preserve">Pradinės Sutarties vertė yra </w:t>
            </w:r>
            <w:r w:rsidRPr="0012356F">
              <w:rPr>
                <w:color w:val="4472C4"/>
                <w:kern w:val="2"/>
                <w:sz w:val="22"/>
                <w:szCs w:val="22"/>
              </w:rPr>
              <w:t>(nurodyti sumą skaičiais)</w:t>
            </w:r>
            <w:r w:rsidRPr="0012356F">
              <w:rPr>
                <w:kern w:val="2"/>
                <w:sz w:val="22"/>
                <w:szCs w:val="22"/>
              </w:rPr>
              <w:t xml:space="preserve"> Eur, </w:t>
            </w:r>
            <w:r w:rsidRPr="0012356F">
              <w:rPr>
                <w:color w:val="4472C4"/>
                <w:kern w:val="2"/>
                <w:sz w:val="22"/>
                <w:szCs w:val="22"/>
              </w:rPr>
              <w:t>(nurodyti sumą žodžiais)</w:t>
            </w:r>
            <w:r w:rsidRPr="0012356F">
              <w:rPr>
                <w:kern w:val="2"/>
                <w:sz w:val="22"/>
                <w:szCs w:val="22"/>
              </w:rPr>
              <w:t xml:space="preserve"> be pridėtinės vertės mokesčio (toliau – PVM). </w:t>
            </w:r>
          </w:p>
          <w:p w14:paraId="4819665D" w14:textId="77777777" w:rsidR="00790784" w:rsidRPr="0012356F" w:rsidRDefault="00790784" w:rsidP="00790784">
            <w:pPr>
              <w:rPr>
                <w:kern w:val="2"/>
                <w:sz w:val="22"/>
                <w:szCs w:val="22"/>
              </w:rPr>
            </w:pPr>
            <w:r w:rsidRPr="0012356F">
              <w:rPr>
                <w:kern w:val="2"/>
                <w:sz w:val="22"/>
                <w:szCs w:val="22"/>
              </w:rPr>
              <w:t xml:space="preserve">PVM sudaro </w:t>
            </w:r>
            <w:r w:rsidRPr="0012356F">
              <w:rPr>
                <w:color w:val="4472C4"/>
                <w:kern w:val="2"/>
                <w:sz w:val="22"/>
                <w:szCs w:val="22"/>
              </w:rPr>
              <w:t>(nurodyti sumą skaičiais)</w:t>
            </w:r>
            <w:r w:rsidRPr="0012356F">
              <w:rPr>
                <w:kern w:val="2"/>
                <w:sz w:val="22"/>
                <w:szCs w:val="22"/>
              </w:rPr>
              <w:t xml:space="preserve"> Eur, </w:t>
            </w:r>
            <w:r w:rsidRPr="0012356F">
              <w:rPr>
                <w:color w:val="4472C4"/>
                <w:kern w:val="2"/>
                <w:sz w:val="22"/>
                <w:szCs w:val="22"/>
              </w:rPr>
              <w:t>(nurodyti sumą žodžiais)</w:t>
            </w:r>
            <w:r w:rsidRPr="0012356F">
              <w:rPr>
                <w:kern w:val="2"/>
                <w:sz w:val="22"/>
                <w:szCs w:val="22"/>
              </w:rPr>
              <w:t>.</w:t>
            </w:r>
          </w:p>
          <w:p w14:paraId="1178D5D4" w14:textId="77777777" w:rsidR="00790784" w:rsidRPr="0012356F" w:rsidRDefault="00790784" w:rsidP="00790784">
            <w:pPr>
              <w:rPr>
                <w:kern w:val="2"/>
                <w:sz w:val="22"/>
                <w:szCs w:val="22"/>
              </w:rPr>
            </w:pPr>
            <w:r w:rsidRPr="0012356F">
              <w:rPr>
                <w:kern w:val="2"/>
                <w:sz w:val="22"/>
                <w:szCs w:val="22"/>
              </w:rPr>
              <w:t xml:space="preserve">Sutarties kaina yra </w:t>
            </w:r>
            <w:r w:rsidRPr="0012356F">
              <w:rPr>
                <w:color w:val="4472C4"/>
                <w:kern w:val="2"/>
                <w:sz w:val="22"/>
                <w:szCs w:val="22"/>
              </w:rPr>
              <w:t>(nurodyti sumą skaičiais)</w:t>
            </w:r>
            <w:r w:rsidRPr="0012356F">
              <w:rPr>
                <w:kern w:val="2"/>
                <w:sz w:val="22"/>
                <w:szCs w:val="22"/>
              </w:rPr>
              <w:t xml:space="preserve"> Eur, </w:t>
            </w:r>
            <w:r w:rsidRPr="0012356F">
              <w:rPr>
                <w:color w:val="4472C4"/>
                <w:kern w:val="2"/>
                <w:sz w:val="22"/>
                <w:szCs w:val="22"/>
              </w:rPr>
              <w:t>(nurodyti sumą žodžiais)</w:t>
            </w:r>
            <w:r w:rsidRPr="0012356F">
              <w:rPr>
                <w:kern w:val="2"/>
                <w:sz w:val="22"/>
                <w:szCs w:val="22"/>
              </w:rPr>
              <w:t xml:space="preserve"> Eur su PVM.</w:t>
            </w:r>
          </w:p>
          <w:p w14:paraId="542375E5" w14:textId="63AFE9E6" w:rsidR="008B1DEE" w:rsidRPr="000F1736" w:rsidRDefault="00790784" w:rsidP="00790784">
            <w:pPr>
              <w:rPr>
                <w:color w:val="000000"/>
                <w:kern w:val="2"/>
                <w:sz w:val="22"/>
                <w:szCs w:val="22"/>
              </w:rPr>
            </w:pPr>
            <w:r w:rsidRPr="0012356F">
              <w:rPr>
                <w:kern w:val="2"/>
                <w:sz w:val="22"/>
                <w:szCs w:val="22"/>
              </w:rPr>
              <w:t>Šioje Sutartyje P</w:t>
            </w:r>
            <w:r w:rsidRPr="0012356F">
              <w:rPr>
                <w:color w:val="000000"/>
                <w:kern w:val="2"/>
                <w:sz w:val="22"/>
                <w:szCs w:val="22"/>
              </w:rPr>
              <w:t>radinės Sutarties vertė yra lygi Tiekėjo pasiūlymo kainai be PVM, nurodytai už visą pirkimo dokumentuose ir Sutartyje nurodytą Prekių kiekį ir (ar) apimtį.</w:t>
            </w:r>
          </w:p>
        </w:tc>
      </w:tr>
      <w:tr w:rsidR="00633016" w:rsidRPr="00333420" w14:paraId="7B28DB8A" w14:textId="77777777" w:rsidTr="009E324D">
        <w:trPr>
          <w:trHeight w:val="300"/>
        </w:trPr>
        <w:tc>
          <w:tcPr>
            <w:tcW w:w="2694" w:type="dxa"/>
            <w:vAlign w:val="center"/>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796" w:type="dxa"/>
            <w:gridSpan w:val="2"/>
            <w:vAlign w:val="center"/>
          </w:tcPr>
          <w:p w14:paraId="227F20EE" w14:textId="7DC1B195"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021F05A9" w14:textId="1745D40C" w:rsidR="00633016" w:rsidRPr="002F016D" w:rsidRDefault="00633016" w:rsidP="00572354">
            <w:pPr>
              <w:rPr>
                <w:kern w:val="2"/>
                <w:sz w:val="22"/>
                <w:szCs w:val="22"/>
              </w:rPr>
            </w:pPr>
            <w:r w:rsidRPr="002F016D">
              <w:rPr>
                <w:kern w:val="2"/>
                <w:sz w:val="22"/>
                <w:szCs w:val="22"/>
              </w:rPr>
              <w:t>5.3.1. dėl PVM tarifo pasikeitimo</w:t>
            </w:r>
            <w:r>
              <w:rPr>
                <w:kern w:val="2"/>
                <w:sz w:val="22"/>
                <w:szCs w:val="22"/>
              </w:rPr>
              <w:t>;</w:t>
            </w:r>
          </w:p>
        </w:tc>
      </w:tr>
      <w:tr w:rsidR="00633016" w:rsidRPr="00333420" w14:paraId="095C8F1F" w14:textId="77777777" w:rsidTr="009E324D">
        <w:trPr>
          <w:trHeight w:val="300"/>
        </w:trPr>
        <w:tc>
          <w:tcPr>
            <w:tcW w:w="2694" w:type="dxa"/>
            <w:vAlign w:val="center"/>
          </w:tcPr>
          <w:p w14:paraId="697B3159" w14:textId="7230251A" w:rsidR="00633016" w:rsidRPr="00D34D7A" w:rsidRDefault="00633016" w:rsidP="00633016">
            <w:pPr>
              <w:rPr>
                <w:b/>
                <w:bCs/>
                <w:kern w:val="2"/>
                <w:sz w:val="22"/>
                <w:szCs w:val="22"/>
              </w:rPr>
            </w:pPr>
            <w:r w:rsidRPr="00D34D7A">
              <w:rPr>
                <w:b/>
                <w:bCs/>
                <w:kern w:val="2"/>
                <w:sz w:val="22"/>
                <w:szCs w:val="22"/>
              </w:rPr>
              <w:lastRenderedPageBreak/>
              <w:t xml:space="preserve">5.3.1. Sutarties </w:t>
            </w:r>
            <w:r w:rsidR="00790784">
              <w:rPr>
                <w:b/>
                <w:bCs/>
                <w:kern w:val="2"/>
                <w:sz w:val="22"/>
                <w:szCs w:val="22"/>
              </w:rPr>
              <w:t>kainos/</w:t>
            </w:r>
            <w:r w:rsidRPr="00D34D7A">
              <w:rPr>
                <w:b/>
                <w:bCs/>
                <w:kern w:val="2"/>
                <w:sz w:val="22"/>
                <w:szCs w:val="22"/>
              </w:rPr>
              <w:t>įkainių peržiūra dėl PVM tarifo pasikeitimo</w:t>
            </w:r>
          </w:p>
        </w:tc>
        <w:tc>
          <w:tcPr>
            <w:tcW w:w="7796" w:type="dxa"/>
            <w:gridSpan w:val="2"/>
            <w:vAlign w:val="center"/>
          </w:tcPr>
          <w:p w14:paraId="72217A45" w14:textId="2038F5FE" w:rsidR="00633016" w:rsidRPr="00714E89" w:rsidRDefault="00633016" w:rsidP="00633016">
            <w:pPr>
              <w:jc w:val="both"/>
              <w:rPr>
                <w:color w:val="000000"/>
                <w:sz w:val="22"/>
                <w:szCs w:val="22"/>
              </w:rPr>
            </w:pPr>
            <w:r w:rsidRPr="00F60AE3">
              <w:rPr>
                <w:color w:val="000000"/>
                <w:sz w:val="22"/>
                <w:szCs w:val="22"/>
              </w:rPr>
              <w:t>Jeigu Sutarties vykdymo metu pasikeičia PVM mokėjimą reglamentuojantys teisės aktai, darantys tiesioginę įtaką Tiekėjo tiekiamų Prekių Sutartyje nurodyt</w:t>
            </w:r>
            <w:r w:rsidR="00790784">
              <w:rPr>
                <w:color w:val="000000"/>
                <w:sz w:val="22"/>
                <w:szCs w:val="22"/>
              </w:rPr>
              <w:t>ai kainai/</w:t>
            </w:r>
            <w:r w:rsidRPr="00F60AE3">
              <w:rPr>
                <w:color w:val="000000"/>
                <w:sz w:val="22"/>
                <w:szCs w:val="22"/>
              </w:rPr>
              <w:t xml:space="preserve"> įkainiams, Sutarties </w:t>
            </w:r>
            <w:r w:rsidR="00714E89">
              <w:rPr>
                <w:color w:val="000000"/>
                <w:sz w:val="22"/>
                <w:szCs w:val="22"/>
              </w:rPr>
              <w:t>kaina</w:t>
            </w:r>
            <w:r w:rsidR="00790784">
              <w:rPr>
                <w:color w:val="000000"/>
                <w:sz w:val="22"/>
                <w:szCs w:val="22"/>
              </w:rPr>
              <w:t>/įkainiai</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kainos</w:t>
            </w:r>
            <w:r w:rsidR="00790784">
              <w:rPr>
                <w:color w:val="000000"/>
                <w:sz w:val="22"/>
                <w:szCs w:val="22"/>
              </w:rPr>
              <w:t xml:space="preserve">/įkainių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90784">
              <w:rPr>
                <w:color w:val="000000"/>
                <w:sz w:val="22"/>
                <w:szCs w:val="22"/>
              </w:rPr>
              <w:t>/įkainiai</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9E324D">
        <w:trPr>
          <w:trHeight w:val="300"/>
        </w:trPr>
        <w:tc>
          <w:tcPr>
            <w:tcW w:w="2694" w:type="dxa"/>
            <w:vAlign w:val="center"/>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796" w:type="dxa"/>
            <w:gridSpan w:val="2"/>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9E324D">
        <w:trPr>
          <w:trHeight w:val="770"/>
        </w:trPr>
        <w:tc>
          <w:tcPr>
            <w:tcW w:w="2694" w:type="dxa"/>
            <w:vAlign w:val="center"/>
          </w:tcPr>
          <w:p w14:paraId="0031CE47" w14:textId="3B6BB79D" w:rsidR="00633016" w:rsidRPr="00DC169B" w:rsidRDefault="00633016" w:rsidP="003F4BD4">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tc>
        <w:tc>
          <w:tcPr>
            <w:tcW w:w="7796" w:type="dxa"/>
            <w:gridSpan w:val="2"/>
            <w:vAlign w:val="center"/>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9E324D">
        <w:trPr>
          <w:trHeight w:val="300"/>
        </w:trPr>
        <w:tc>
          <w:tcPr>
            <w:tcW w:w="2694" w:type="dxa"/>
            <w:vAlign w:val="center"/>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796" w:type="dxa"/>
            <w:gridSpan w:val="2"/>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9E324D">
        <w:trPr>
          <w:trHeight w:val="300"/>
        </w:trPr>
        <w:tc>
          <w:tcPr>
            <w:tcW w:w="2694" w:type="dxa"/>
            <w:vAlign w:val="center"/>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796" w:type="dxa"/>
            <w:gridSpan w:val="2"/>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9E324D">
        <w:trPr>
          <w:trHeight w:val="300"/>
        </w:trPr>
        <w:tc>
          <w:tcPr>
            <w:tcW w:w="2694" w:type="dxa"/>
            <w:vAlign w:val="center"/>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796" w:type="dxa"/>
            <w:gridSpan w:val="2"/>
            <w:vAlign w:val="center"/>
          </w:tcPr>
          <w:p w14:paraId="0B3D148F" w14:textId="77777777" w:rsidR="001873D4" w:rsidRDefault="00633016" w:rsidP="00B17363">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160C">
              <w:rPr>
                <w:color w:val="000000"/>
                <w:sz w:val="22"/>
                <w:szCs w:val="22"/>
              </w:rPr>
              <w:t xml:space="preserve">priėmimo-perdavimo </w:t>
            </w:r>
            <w:r w:rsidR="00737F9F">
              <w:rPr>
                <w:color w:val="000000"/>
                <w:sz w:val="22"/>
                <w:szCs w:val="22"/>
              </w:rPr>
              <w:t>aktas</w:t>
            </w:r>
            <w:r w:rsidRPr="00470D35">
              <w:rPr>
                <w:color w:val="000000"/>
                <w:sz w:val="22"/>
                <w:szCs w:val="22"/>
              </w:rPr>
              <w:t>. PVM sąskaitoje faktūroje turi būti nurodytas Sutarties numeris ir data.</w:t>
            </w:r>
          </w:p>
          <w:p w14:paraId="4FAAB977" w14:textId="57BE5FB6" w:rsidR="00790784" w:rsidRPr="00B17363" w:rsidRDefault="00790784">
            <w:pPr>
              <w:pStyle w:val="NormalWeb"/>
              <w:spacing w:before="0" w:beforeAutospacing="0" w:after="0" w:afterAutospacing="0"/>
              <w:jc w:val="both"/>
              <w:rPr>
                <w:color w:val="000000"/>
                <w:sz w:val="22"/>
                <w:szCs w:val="22"/>
              </w:rPr>
            </w:pPr>
            <w:r>
              <w:rPr>
                <w:color w:val="000000"/>
                <w:sz w:val="22"/>
                <w:szCs w:val="22"/>
              </w:rPr>
              <w:t>5.5.2.</w:t>
            </w:r>
            <w:r w:rsidR="00642C18">
              <w:rPr>
                <w:color w:val="000000"/>
                <w:sz w:val="22"/>
                <w:szCs w:val="22"/>
              </w:rPr>
              <w:t xml:space="preserve"> </w:t>
            </w:r>
            <w:r>
              <w:rPr>
                <w:color w:val="000000"/>
                <w:sz w:val="22"/>
                <w:szCs w:val="22"/>
              </w:rPr>
              <w:t>Pristačius visas Prekes</w:t>
            </w:r>
            <w:r w:rsidRPr="002C1D37">
              <w:rPr>
                <w:color w:val="000000"/>
                <w:sz w:val="22"/>
                <w:szCs w:val="22"/>
              </w:rPr>
              <w:t>, sumokama visa Sutarties kaina</w:t>
            </w:r>
            <w:r>
              <w:rPr>
                <w:color w:val="000000"/>
                <w:sz w:val="22"/>
                <w:szCs w:val="22"/>
              </w:rPr>
              <w:t>.</w:t>
            </w:r>
          </w:p>
        </w:tc>
      </w:tr>
      <w:tr w:rsidR="00633016" w:rsidRPr="00333420" w14:paraId="51BB3716" w14:textId="77777777" w:rsidTr="009E324D">
        <w:trPr>
          <w:trHeight w:val="300"/>
        </w:trPr>
        <w:tc>
          <w:tcPr>
            <w:tcW w:w="2694" w:type="dxa"/>
            <w:vAlign w:val="center"/>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796" w:type="dxa"/>
            <w:gridSpan w:val="2"/>
            <w:vAlign w:val="center"/>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9E324D">
        <w:trPr>
          <w:trHeight w:val="300"/>
        </w:trPr>
        <w:tc>
          <w:tcPr>
            <w:tcW w:w="2694" w:type="dxa"/>
            <w:vAlign w:val="center"/>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796" w:type="dxa"/>
            <w:gridSpan w:val="2"/>
            <w:vAlign w:val="center"/>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9E324D">
        <w:trPr>
          <w:trHeight w:val="300"/>
        </w:trPr>
        <w:tc>
          <w:tcPr>
            <w:tcW w:w="10490" w:type="dxa"/>
            <w:gridSpan w:val="3"/>
            <w:vAlign w:val="center"/>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9E324D">
        <w:trPr>
          <w:trHeight w:val="300"/>
        </w:trPr>
        <w:tc>
          <w:tcPr>
            <w:tcW w:w="2694" w:type="dxa"/>
            <w:vAlign w:val="center"/>
          </w:tcPr>
          <w:p w14:paraId="14A88939" w14:textId="17C548E0" w:rsidR="00633016" w:rsidRPr="005563F5" w:rsidRDefault="00633016" w:rsidP="00C37EC5">
            <w:pPr>
              <w:rPr>
                <w:b/>
                <w:bCs/>
                <w:kern w:val="2"/>
                <w:sz w:val="22"/>
                <w:szCs w:val="22"/>
              </w:rPr>
            </w:pPr>
            <w:r w:rsidRPr="005563F5">
              <w:rPr>
                <w:b/>
                <w:bCs/>
                <w:kern w:val="2"/>
                <w:sz w:val="22"/>
                <w:szCs w:val="22"/>
              </w:rPr>
              <w:t>6.1. Garantinis terminas</w:t>
            </w:r>
          </w:p>
        </w:tc>
        <w:tc>
          <w:tcPr>
            <w:tcW w:w="7796" w:type="dxa"/>
            <w:gridSpan w:val="2"/>
            <w:vAlign w:val="center"/>
          </w:tcPr>
          <w:p w14:paraId="20A50668" w14:textId="62BC15B0" w:rsidR="00633016" w:rsidRPr="00D86193" w:rsidRDefault="00633016" w:rsidP="006A35EE">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w:t>
            </w:r>
            <w:r w:rsidRPr="00FA7C05">
              <w:rPr>
                <w:kern w:val="2"/>
                <w:sz w:val="22"/>
                <w:szCs w:val="22"/>
              </w:rPr>
              <w:t xml:space="preserve">ne trumpesnis kaip </w:t>
            </w:r>
            <w:r w:rsidR="00D402CB" w:rsidRPr="00FA7C05">
              <w:rPr>
                <w:kern w:val="2"/>
                <w:sz w:val="22"/>
                <w:szCs w:val="22"/>
              </w:rPr>
              <w:t>60 (šešiasdešimt)</w:t>
            </w:r>
            <w:r w:rsidR="006A35EE" w:rsidRPr="00FA7C05">
              <w:rPr>
                <w:kern w:val="2"/>
                <w:sz w:val="22"/>
                <w:szCs w:val="22"/>
              </w:rPr>
              <w:t xml:space="preserve"> </w:t>
            </w:r>
            <w:r w:rsidRPr="00FA7C05">
              <w:rPr>
                <w:kern w:val="2"/>
                <w:sz w:val="22"/>
                <w:szCs w:val="22"/>
              </w:rPr>
              <w:t>mėnesi</w:t>
            </w:r>
            <w:r w:rsidR="00D402CB" w:rsidRPr="00FA7C05">
              <w:rPr>
                <w:kern w:val="2"/>
                <w:sz w:val="22"/>
                <w:szCs w:val="22"/>
              </w:rPr>
              <w:t>ų</w:t>
            </w:r>
            <w:r w:rsidRPr="00FA7C05">
              <w:rPr>
                <w:kern w:val="2"/>
                <w:sz w:val="22"/>
                <w:szCs w:val="22"/>
              </w:rPr>
              <w:t>.</w:t>
            </w:r>
            <w:r w:rsidRPr="00FA7C05">
              <w:rPr>
                <w:sz w:val="22"/>
                <w:szCs w:val="22"/>
              </w:rPr>
              <w:t xml:space="preserve"> Garantinis </w:t>
            </w:r>
            <w:r w:rsidRPr="00DC3753">
              <w:rPr>
                <w:sz w:val="22"/>
                <w:szCs w:val="22"/>
              </w:rPr>
              <w:t xml:space="preserve">terminas, skaičiuojamas nuo Prekių </w:t>
            </w:r>
            <w:r w:rsidR="006F727F">
              <w:rPr>
                <w:sz w:val="22"/>
                <w:szCs w:val="22"/>
              </w:rPr>
              <w:t xml:space="preserve">priėmimo-perdavimo </w:t>
            </w:r>
            <w:r w:rsidR="00D82C27">
              <w:rPr>
                <w:sz w:val="22"/>
                <w:szCs w:val="22"/>
              </w:rPr>
              <w:t xml:space="preserve">akto </w:t>
            </w:r>
            <w:r w:rsidRPr="00DC3753">
              <w:rPr>
                <w:sz w:val="22"/>
                <w:szCs w:val="22"/>
              </w:rPr>
              <w:t>pasirašymo dienos</w:t>
            </w:r>
            <w:r w:rsidRPr="00DC3753">
              <w:rPr>
                <w:kern w:val="2"/>
                <w:sz w:val="22"/>
                <w:szCs w:val="22"/>
              </w:rPr>
              <w:t>.</w:t>
            </w:r>
          </w:p>
        </w:tc>
      </w:tr>
      <w:tr w:rsidR="00633016" w:rsidRPr="00333420" w14:paraId="2DB7FDF0" w14:textId="77777777" w:rsidTr="009E324D">
        <w:trPr>
          <w:trHeight w:val="300"/>
        </w:trPr>
        <w:tc>
          <w:tcPr>
            <w:tcW w:w="2694" w:type="dxa"/>
            <w:vAlign w:val="center"/>
          </w:tcPr>
          <w:p w14:paraId="1BA28914" w14:textId="77777777" w:rsidR="00633016" w:rsidRPr="006F727F" w:rsidRDefault="00633016" w:rsidP="00633016">
            <w:pPr>
              <w:rPr>
                <w:b/>
                <w:bCs/>
                <w:kern w:val="2"/>
                <w:sz w:val="22"/>
                <w:szCs w:val="22"/>
              </w:rPr>
            </w:pPr>
            <w:r w:rsidRPr="006F727F">
              <w:rPr>
                <w:b/>
                <w:bCs/>
                <w:kern w:val="2"/>
                <w:sz w:val="22"/>
                <w:szCs w:val="22"/>
              </w:rPr>
              <w:t>6.2. Garantinė priežiūra</w:t>
            </w:r>
          </w:p>
        </w:tc>
        <w:tc>
          <w:tcPr>
            <w:tcW w:w="7796" w:type="dxa"/>
            <w:gridSpan w:val="2"/>
            <w:vAlign w:val="center"/>
          </w:tcPr>
          <w:p w14:paraId="4B101AAA" w14:textId="45464CAE" w:rsidR="006F727F" w:rsidRPr="00320C64" w:rsidRDefault="006F727F" w:rsidP="006F727F">
            <w:pPr>
              <w:jc w:val="both"/>
              <w:rPr>
                <w:color w:val="000000" w:themeColor="text1"/>
                <w:kern w:val="2"/>
                <w:sz w:val="22"/>
                <w:szCs w:val="22"/>
              </w:rPr>
            </w:pPr>
            <w:r w:rsidRPr="00320C64">
              <w:rPr>
                <w:color w:val="000000" w:themeColor="text1"/>
                <w:kern w:val="2"/>
                <w:sz w:val="22"/>
                <w:szCs w:val="22"/>
              </w:rPr>
              <w:t>6.2.1. Tiekėjas privalo pašalinti Prek</w:t>
            </w:r>
            <w:r w:rsidR="005A525C">
              <w:rPr>
                <w:color w:val="000000" w:themeColor="text1"/>
                <w:kern w:val="2"/>
                <w:sz w:val="22"/>
                <w:szCs w:val="22"/>
              </w:rPr>
              <w:t>ių trūkumus Techninėje specifikacijoje nurodyta tvarka ir terminais.</w:t>
            </w:r>
          </w:p>
          <w:p w14:paraId="45717C3D" w14:textId="63D14A45" w:rsidR="001873D4" w:rsidRPr="006F727F" w:rsidRDefault="006F727F">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633016" w:rsidRPr="00333420" w14:paraId="4E68FE6E" w14:textId="77777777" w:rsidTr="009E324D">
        <w:trPr>
          <w:trHeight w:val="300"/>
        </w:trPr>
        <w:tc>
          <w:tcPr>
            <w:tcW w:w="2694" w:type="dxa"/>
            <w:vAlign w:val="center"/>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796" w:type="dxa"/>
            <w:gridSpan w:val="2"/>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9E324D">
        <w:trPr>
          <w:trHeight w:val="300"/>
        </w:trPr>
        <w:tc>
          <w:tcPr>
            <w:tcW w:w="10490" w:type="dxa"/>
            <w:gridSpan w:val="3"/>
            <w:vAlign w:val="center"/>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9E324D">
        <w:trPr>
          <w:trHeight w:val="300"/>
        </w:trPr>
        <w:tc>
          <w:tcPr>
            <w:tcW w:w="2694" w:type="dxa"/>
            <w:vAlign w:val="center"/>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796" w:type="dxa"/>
            <w:gridSpan w:val="2"/>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9E324D">
        <w:trPr>
          <w:trHeight w:val="300"/>
        </w:trPr>
        <w:tc>
          <w:tcPr>
            <w:tcW w:w="10490" w:type="dxa"/>
            <w:gridSpan w:val="3"/>
            <w:vAlign w:val="center"/>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9E324D">
        <w:trPr>
          <w:trHeight w:val="300"/>
        </w:trPr>
        <w:tc>
          <w:tcPr>
            <w:tcW w:w="2694" w:type="dxa"/>
            <w:vAlign w:val="center"/>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796" w:type="dxa"/>
            <w:gridSpan w:val="2"/>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9E324D">
        <w:trPr>
          <w:trHeight w:val="300"/>
        </w:trPr>
        <w:tc>
          <w:tcPr>
            <w:tcW w:w="2694" w:type="dxa"/>
            <w:vAlign w:val="center"/>
          </w:tcPr>
          <w:p w14:paraId="19B281F5" w14:textId="77777777" w:rsidR="00633016" w:rsidRPr="00333420" w:rsidRDefault="00633016" w:rsidP="00633016">
            <w:pPr>
              <w:rPr>
                <w:b/>
                <w:bCs/>
                <w:kern w:val="2"/>
                <w:sz w:val="22"/>
                <w:szCs w:val="22"/>
              </w:rPr>
            </w:pPr>
            <w:r w:rsidRPr="00333420">
              <w:rPr>
                <w:b/>
                <w:bCs/>
                <w:kern w:val="2"/>
                <w:sz w:val="22"/>
                <w:szCs w:val="22"/>
              </w:rPr>
              <w:lastRenderedPageBreak/>
              <w:t xml:space="preserve">8.2. Sutarties įvykdymo užtikrinimo pateikimas </w:t>
            </w:r>
          </w:p>
        </w:tc>
        <w:tc>
          <w:tcPr>
            <w:tcW w:w="7796" w:type="dxa"/>
            <w:gridSpan w:val="2"/>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9E324D">
        <w:trPr>
          <w:trHeight w:val="300"/>
        </w:trPr>
        <w:tc>
          <w:tcPr>
            <w:tcW w:w="2694" w:type="dxa"/>
            <w:vAlign w:val="center"/>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796" w:type="dxa"/>
            <w:gridSpan w:val="2"/>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9E324D">
        <w:trPr>
          <w:trHeight w:val="300"/>
        </w:trPr>
        <w:tc>
          <w:tcPr>
            <w:tcW w:w="10490" w:type="dxa"/>
            <w:gridSpan w:val="3"/>
            <w:vAlign w:val="center"/>
          </w:tcPr>
          <w:p w14:paraId="64131538" w14:textId="79794631" w:rsidR="00633016" w:rsidRPr="00333420" w:rsidRDefault="00633016" w:rsidP="00633016">
            <w:pPr>
              <w:ind w:firstLine="720"/>
              <w:jc w:val="center"/>
              <w:rPr>
                <w:b/>
                <w:bCs/>
                <w:kern w:val="2"/>
                <w:sz w:val="22"/>
                <w:szCs w:val="22"/>
              </w:rPr>
            </w:pPr>
            <w:r w:rsidRPr="00333420">
              <w:rPr>
                <w:b/>
                <w:bCs/>
                <w:kern w:val="2"/>
                <w:sz w:val="22"/>
                <w:szCs w:val="22"/>
              </w:rPr>
              <w:t>9. ŠALIŲ ATSAKOMYBĖ</w:t>
            </w:r>
          </w:p>
        </w:tc>
      </w:tr>
      <w:tr w:rsidR="00633016" w:rsidRPr="00333420" w14:paraId="3FA49467" w14:textId="77777777" w:rsidTr="009E324D">
        <w:trPr>
          <w:trHeight w:val="300"/>
        </w:trPr>
        <w:tc>
          <w:tcPr>
            <w:tcW w:w="2694" w:type="dxa"/>
            <w:vAlign w:val="center"/>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796" w:type="dxa"/>
            <w:gridSpan w:val="2"/>
            <w:vAlign w:val="center"/>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9E324D">
        <w:trPr>
          <w:trHeight w:val="300"/>
        </w:trPr>
        <w:tc>
          <w:tcPr>
            <w:tcW w:w="2694" w:type="dxa"/>
            <w:vAlign w:val="center"/>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796" w:type="dxa"/>
            <w:gridSpan w:val="2"/>
            <w:vAlign w:val="center"/>
          </w:tcPr>
          <w:p w14:paraId="366C61E3" w14:textId="7686344D" w:rsidR="00633016" w:rsidRDefault="00633016" w:rsidP="00633016">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 xml:space="preserve">nuo laiku neperduotų </w:t>
            </w:r>
            <w:r w:rsidR="00150649">
              <w:rPr>
                <w:color w:val="000000"/>
                <w:kern w:val="2"/>
                <w:sz w:val="22"/>
                <w:szCs w:val="22"/>
              </w:rPr>
              <w:t xml:space="preserve">tinkamai surinktų </w:t>
            </w:r>
            <w:r w:rsidRPr="004D4FC5">
              <w:rPr>
                <w:color w:val="000000"/>
                <w:kern w:val="2"/>
                <w:sz w:val="22"/>
                <w:szCs w:val="22"/>
              </w:rPr>
              <w:t>Prekių ar Prekių, turinčių trūkumų, kainos be PVM. </w:t>
            </w:r>
            <w:r w:rsidR="0070287F" w:rsidRPr="0070287F">
              <w:rPr>
                <w:color w:val="000000"/>
                <w:sz w:val="22"/>
                <w:szCs w:val="22"/>
              </w:rPr>
              <w:t>Delspinigių skaičiavimas sustabdomas, jeigu taikoma 9.10 punkte nurodyta bauda.</w:t>
            </w:r>
          </w:p>
          <w:p w14:paraId="053B83A4" w14:textId="3DF94608"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2</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71913620"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3</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743C53BE" w14:textId="3A512DAF"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9E324D">
        <w:trPr>
          <w:trHeight w:val="1125"/>
        </w:trPr>
        <w:tc>
          <w:tcPr>
            <w:tcW w:w="2694" w:type="dxa"/>
            <w:vAlign w:val="center"/>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796" w:type="dxa"/>
            <w:gridSpan w:val="2"/>
            <w:vAlign w:val="center"/>
          </w:tcPr>
          <w:p w14:paraId="48F1D4B6" w14:textId="30D7CF7E"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4F648F">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58E35B76" w14:textId="58C86545" w:rsidR="00633016" w:rsidRPr="004D4FC5" w:rsidRDefault="00633016" w:rsidP="008D4257">
            <w:pPr>
              <w:jc w:val="both"/>
              <w:rPr>
                <w:kern w:val="2"/>
                <w:sz w:val="22"/>
                <w:szCs w:val="22"/>
              </w:rPr>
            </w:pPr>
            <w:r w:rsidRPr="004D4FC5">
              <w:rPr>
                <w:kern w:val="2"/>
                <w:sz w:val="22"/>
                <w:szCs w:val="22"/>
              </w:rPr>
              <w:t xml:space="preserve">9.3.2. Nepagrįstai nutraukus Sutarties vykdymą ne Sutartyje nustatyta tvarka, mokama 5 </w:t>
            </w:r>
            <w:r w:rsidR="004F648F">
              <w:rPr>
                <w:kern w:val="2"/>
                <w:sz w:val="22"/>
                <w:szCs w:val="22"/>
              </w:rPr>
              <w:t xml:space="preserve">(penkių) </w:t>
            </w:r>
            <w:r w:rsidRPr="004D4FC5">
              <w:rPr>
                <w:kern w:val="2"/>
                <w:sz w:val="22"/>
                <w:szCs w:val="22"/>
              </w:rPr>
              <w:t>procentų dydžio bauda nuo Pradinės Sutarties vertės, nurodytos Specialiųjų sąlygų 5.2 punkte.</w:t>
            </w:r>
          </w:p>
        </w:tc>
      </w:tr>
      <w:tr w:rsidR="00633016" w:rsidRPr="00333420" w14:paraId="28B1A73A" w14:textId="77777777" w:rsidTr="009E324D">
        <w:trPr>
          <w:trHeight w:val="2434"/>
        </w:trPr>
        <w:tc>
          <w:tcPr>
            <w:tcW w:w="2694" w:type="dxa"/>
            <w:vAlign w:val="center"/>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796" w:type="dxa"/>
            <w:gridSpan w:val="2"/>
            <w:vAlign w:val="center"/>
          </w:tcPr>
          <w:p w14:paraId="38E79E53" w14:textId="557B1A4A" w:rsidR="00633016" w:rsidRPr="004D4FC5" w:rsidRDefault="00633016" w:rsidP="00673C5F">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633016" w:rsidRPr="00333420" w14:paraId="6E08B3AE" w14:textId="77777777" w:rsidTr="009E324D">
        <w:trPr>
          <w:trHeight w:val="1049"/>
        </w:trPr>
        <w:tc>
          <w:tcPr>
            <w:tcW w:w="2694" w:type="dxa"/>
            <w:vAlign w:val="center"/>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796" w:type="dxa"/>
            <w:gridSpan w:val="2"/>
            <w:vAlign w:val="center"/>
          </w:tcPr>
          <w:p w14:paraId="49B98AA5" w14:textId="0DFF483D" w:rsidR="00633016" w:rsidRPr="004D4FC5" w:rsidRDefault="005A525C" w:rsidP="00C40066">
            <w:pPr>
              <w:rPr>
                <w:color w:val="000000"/>
                <w:kern w:val="2"/>
                <w:sz w:val="22"/>
                <w:szCs w:val="22"/>
              </w:rPr>
            </w:pPr>
            <w:r>
              <w:rPr>
                <w:color w:val="000000"/>
                <w:kern w:val="2"/>
                <w:sz w:val="22"/>
                <w:szCs w:val="22"/>
              </w:rPr>
              <w:t>Netaikoma.</w:t>
            </w:r>
          </w:p>
        </w:tc>
      </w:tr>
      <w:tr w:rsidR="00633016" w:rsidRPr="00333420" w14:paraId="05433FDE" w14:textId="77777777" w:rsidTr="009E324D">
        <w:trPr>
          <w:trHeight w:val="375"/>
        </w:trPr>
        <w:tc>
          <w:tcPr>
            <w:tcW w:w="2694" w:type="dxa"/>
            <w:vAlign w:val="center"/>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796" w:type="dxa"/>
            <w:gridSpan w:val="2"/>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9E324D">
        <w:trPr>
          <w:trHeight w:val="1527"/>
        </w:trPr>
        <w:tc>
          <w:tcPr>
            <w:tcW w:w="2694" w:type="dxa"/>
            <w:vAlign w:val="center"/>
          </w:tcPr>
          <w:p w14:paraId="2E62F896" w14:textId="63D5A3D4" w:rsidR="00633016" w:rsidRPr="006B70D8" w:rsidRDefault="00633016" w:rsidP="00633016">
            <w:pPr>
              <w:jc w:val="both"/>
              <w:rPr>
                <w:b/>
                <w:bCs/>
                <w:kern w:val="2"/>
                <w:sz w:val="22"/>
                <w:szCs w:val="22"/>
              </w:rPr>
            </w:pPr>
            <w:r w:rsidRPr="006B70D8">
              <w:rPr>
                <w:b/>
                <w:bCs/>
                <w:kern w:val="2"/>
                <w:sz w:val="22"/>
                <w:szCs w:val="22"/>
              </w:rPr>
              <w:lastRenderedPageBreak/>
              <w:t xml:space="preserve">9.7. Tiekėjui taikomos netesybos </w:t>
            </w:r>
            <w:r w:rsidRPr="006B70D8">
              <w:rPr>
                <w:b/>
                <w:bCs/>
                <w:noProof/>
                <w:kern w:val="2"/>
                <w:sz w:val="22"/>
                <w:szCs w:val="22"/>
              </w:rPr>
              <w:t>dėl pirkimo dokumentuose nustatytų kokybinių kriterijų nepasiekimo Sutarties vykdymo metu</w:t>
            </w:r>
          </w:p>
        </w:tc>
        <w:tc>
          <w:tcPr>
            <w:tcW w:w="7796" w:type="dxa"/>
            <w:gridSpan w:val="2"/>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9E324D">
        <w:trPr>
          <w:trHeight w:val="939"/>
        </w:trPr>
        <w:tc>
          <w:tcPr>
            <w:tcW w:w="2694" w:type="dxa"/>
            <w:vAlign w:val="center"/>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796" w:type="dxa"/>
            <w:gridSpan w:val="2"/>
            <w:vAlign w:val="center"/>
          </w:tcPr>
          <w:p w14:paraId="60FF9E1B" w14:textId="26928B38" w:rsidR="00633016" w:rsidRPr="006B70D8" w:rsidRDefault="00633016" w:rsidP="00B04DB7">
            <w:pPr>
              <w:rPr>
                <w:kern w:val="2"/>
                <w:sz w:val="22"/>
                <w:szCs w:val="22"/>
              </w:rPr>
            </w:pPr>
            <w:r w:rsidRPr="006B70D8">
              <w:rPr>
                <w:kern w:val="2"/>
                <w:sz w:val="22"/>
                <w:szCs w:val="22"/>
              </w:rPr>
              <w:t>Netaikoma</w:t>
            </w:r>
          </w:p>
        </w:tc>
      </w:tr>
      <w:tr w:rsidR="00633016" w:rsidRPr="00333420" w14:paraId="60FE5333" w14:textId="77777777" w:rsidTr="009E324D">
        <w:trPr>
          <w:trHeight w:val="939"/>
        </w:trPr>
        <w:tc>
          <w:tcPr>
            <w:tcW w:w="2694" w:type="dxa"/>
            <w:vAlign w:val="center"/>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796" w:type="dxa"/>
            <w:gridSpan w:val="2"/>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9E324D">
        <w:trPr>
          <w:trHeight w:val="300"/>
        </w:trPr>
        <w:tc>
          <w:tcPr>
            <w:tcW w:w="2694" w:type="dxa"/>
            <w:vAlign w:val="center"/>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796" w:type="dxa"/>
            <w:gridSpan w:val="2"/>
            <w:vAlign w:val="center"/>
          </w:tcPr>
          <w:p w14:paraId="429F0667" w14:textId="451CE694" w:rsidR="00633016" w:rsidRPr="006A3F73" w:rsidRDefault="0070287F" w:rsidP="004855C1">
            <w:pPr>
              <w:jc w:val="both"/>
              <w:rPr>
                <w:color w:val="4472C4"/>
                <w:kern w:val="2"/>
                <w:sz w:val="22"/>
                <w:szCs w:val="22"/>
                <w:highlight w:val="yellow"/>
              </w:rPr>
            </w:pPr>
            <w:r w:rsidRPr="0070287F">
              <w:rPr>
                <w:color w:val="000000"/>
                <w:sz w:val="22"/>
                <w:szCs w:val="22"/>
              </w:rPr>
              <w:t>Jeigu Tiekėjas vėluoja vykdyti užsakymą, tiekti ir</w:t>
            </w:r>
            <w:r w:rsidR="00754080">
              <w:rPr>
                <w:color w:val="000000"/>
                <w:sz w:val="22"/>
                <w:szCs w:val="22"/>
              </w:rPr>
              <w:t>/arba</w:t>
            </w:r>
            <w:r w:rsidRPr="0070287F">
              <w:rPr>
                <w:color w:val="000000"/>
                <w:sz w:val="22"/>
                <w:szCs w:val="22"/>
              </w:rPr>
              <w:t xml:space="preserve"> </w:t>
            </w:r>
            <w:r w:rsidR="00754080">
              <w:rPr>
                <w:color w:val="000000"/>
                <w:sz w:val="22"/>
                <w:szCs w:val="22"/>
              </w:rPr>
              <w:t>surinkti (</w:t>
            </w:r>
            <w:r w:rsidRPr="0070287F">
              <w:rPr>
                <w:color w:val="000000"/>
                <w:sz w:val="22"/>
                <w:szCs w:val="22"/>
              </w:rPr>
              <w:t>sumontuoti</w:t>
            </w:r>
            <w:r w:rsidR="00754080">
              <w:rPr>
                <w:color w:val="000000"/>
                <w:sz w:val="22"/>
                <w:szCs w:val="22"/>
              </w:rPr>
              <w:t>)</w:t>
            </w:r>
            <w:r w:rsidRPr="0070287F">
              <w:rPr>
                <w:color w:val="000000"/>
                <w:sz w:val="22"/>
                <w:szCs w:val="22"/>
              </w:rPr>
              <w:t xml:space="preserve"> Prekes ar ištaisyti jų trūkumus, ilgiau kaip 15 darbo dienų</w:t>
            </w:r>
            <w:r w:rsidR="004855C1">
              <w:rPr>
                <w:color w:val="000000"/>
                <w:sz w:val="22"/>
                <w:szCs w:val="22"/>
              </w:rPr>
              <w:t>,</w:t>
            </w:r>
            <w:r w:rsidRPr="0070287F">
              <w:rPr>
                <w:color w:val="000000"/>
                <w:sz w:val="22"/>
                <w:szCs w:val="22"/>
              </w:rPr>
              <w:t xml:space="preserve"> nuo kitos nei nustatytas terminas dienos</w:t>
            </w:r>
            <w:r w:rsidR="005C0A47">
              <w:rPr>
                <w:color w:val="000000"/>
                <w:sz w:val="22"/>
                <w:szCs w:val="22"/>
              </w:rPr>
              <w:t>, sustabdomas Sutarties 9.2.1. papunkčio taikymas (delspinigių skaičiavimas) ir</w:t>
            </w:r>
            <w:r w:rsidRPr="0070287F">
              <w:rPr>
                <w:color w:val="000000"/>
                <w:sz w:val="22"/>
                <w:szCs w:val="22"/>
              </w:rPr>
              <w:t xml:space="preserve"> Tiekėjui taiko</w:t>
            </w:r>
            <w:r w:rsidR="005C0A47">
              <w:rPr>
                <w:color w:val="000000"/>
                <w:sz w:val="22"/>
                <w:szCs w:val="22"/>
              </w:rPr>
              <w:t>ma</w:t>
            </w:r>
            <w:r w:rsidRPr="0070287F">
              <w:rPr>
                <w:color w:val="000000"/>
                <w:sz w:val="22"/>
                <w:szCs w:val="22"/>
              </w:rPr>
              <w:t xml:space="preserve"> </w:t>
            </w:r>
            <w:r w:rsidR="000639B9">
              <w:rPr>
                <w:color w:val="000000"/>
                <w:sz w:val="22"/>
                <w:szCs w:val="22"/>
              </w:rPr>
              <w:t>5</w:t>
            </w:r>
            <w:r w:rsidRPr="0070287F">
              <w:rPr>
                <w:color w:val="000000"/>
                <w:sz w:val="22"/>
                <w:szCs w:val="22"/>
              </w:rPr>
              <w:t xml:space="preserve"> (</w:t>
            </w:r>
            <w:r w:rsidR="000639B9">
              <w:rPr>
                <w:color w:val="000000"/>
                <w:sz w:val="22"/>
                <w:szCs w:val="22"/>
              </w:rPr>
              <w:t>penkių</w:t>
            </w:r>
            <w:r w:rsidRPr="0070287F">
              <w:rPr>
                <w:color w:val="000000"/>
                <w:sz w:val="22"/>
                <w:szCs w:val="22"/>
              </w:rPr>
              <w:t>) procentų dydžio baud</w:t>
            </w:r>
            <w:r w:rsidR="00754080">
              <w:rPr>
                <w:color w:val="000000"/>
                <w:sz w:val="22"/>
                <w:szCs w:val="22"/>
              </w:rPr>
              <w:t>a</w:t>
            </w:r>
            <w:r w:rsidRPr="0070287F">
              <w:rPr>
                <w:color w:val="000000"/>
                <w:sz w:val="22"/>
                <w:szCs w:val="22"/>
              </w:rPr>
              <w:t xml:space="preserve"> nuo laiku neperduotų ir </w:t>
            </w:r>
            <w:r w:rsidR="00754080">
              <w:rPr>
                <w:color w:val="000000"/>
                <w:sz w:val="22"/>
                <w:szCs w:val="22"/>
              </w:rPr>
              <w:t>nesurinktų (</w:t>
            </w:r>
            <w:r w:rsidRPr="0070287F">
              <w:rPr>
                <w:color w:val="000000"/>
                <w:sz w:val="22"/>
                <w:szCs w:val="22"/>
              </w:rPr>
              <w:t>nesumontuotų</w:t>
            </w:r>
            <w:r w:rsidR="00754080">
              <w:rPr>
                <w:color w:val="000000"/>
                <w:sz w:val="22"/>
                <w:szCs w:val="22"/>
              </w:rPr>
              <w:t>)</w:t>
            </w:r>
            <w:r w:rsidRPr="0070287F">
              <w:rPr>
                <w:color w:val="000000"/>
                <w:sz w:val="22"/>
                <w:szCs w:val="22"/>
              </w:rPr>
              <w:t xml:space="preserve"> Prekių ar Prekių, turinčių trūkumų, kainos be PVM</w:t>
            </w:r>
            <w:r>
              <w:rPr>
                <w:color w:val="000000"/>
                <w:sz w:val="27"/>
                <w:szCs w:val="27"/>
              </w:rPr>
              <w:t>.</w:t>
            </w:r>
          </w:p>
        </w:tc>
      </w:tr>
      <w:tr w:rsidR="00633016" w:rsidRPr="00333420" w14:paraId="35D107EB" w14:textId="77777777" w:rsidTr="009E324D">
        <w:trPr>
          <w:trHeight w:val="300"/>
        </w:trPr>
        <w:tc>
          <w:tcPr>
            <w:tcW w:w="10490" w:type="dxa"/>
            <w:gridSpan w:val="3"/>
            <w:vAlign w:val="center"/>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9E324D">
        <w:trPr>
          <w:trHeight w:val="300"/>
        </w:trPr>
        <w:tc>
          <w:tcPr>
            <w:tcW w:w="2694" w:type="dxa"/>
            <w:vAlign w:val="center"/>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796" w:type="dxa"/>
            <w:gridSpan w:val="2"/>
            <w:vAlign w:val="center"/>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5BDA6E5B" w:rsidR="00633016" w:rsidRPr="004D4FC5" w:rsidRDefault="00633016" w:rsidP="00633016">
            <w:pPr>
              <w:jc w:val="both"/>
              <w:rPr>
                <w:kern w:val="2"/>
                <w:sz w:val="22"/>
                <w:szCs w:val="22"/>
              </w:rPr>
            </w:pPr>
            <w:r w:rsidRPr="004D4FC5">
              <w:rPr>
                <w:kern w:val="2"/>
                <w:sz w:val="22"/>
                <w:szCs w:val="22"/>
              </w:rPr>
              <w:t>10.1.2. Sutartyje nustatytų Prekių tiekimo</w:t>
            </w:r>
            <w:r w:rsidR="00F16125">
              <w:rPr>
                <w:kern w:val="2"/>
                <w:sz w:val="22"/>
                <w:szCs w:val="22"/>
              </w:rPr>
              <w:t xml:space="preserve"> ir surinkimo</w:t>
            </w:r>
            <w:r w:rsidRPr="004D4FC5">
              <w:rPr>
                <w:kern w:val="2"/>
                <w:sz w:val="22"/>
                <w:szCs w:val="22"/>
              </w:rPr>
              <w:t xml:space="preserve">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8E39115" w14:textId="699D6087" w:rsidR="00F16125" w:rsidRPr="004D4FC5" w:rsidRDefault="00F16125" w:rsidP="00633016">
            <w:pPr>
              <w:jc w:val="both"/>
              <w:rPr>
                <w:kern w:val="2"/>
                <w:sz w:val="22"/>
                <w:szCs w:val="22"/>
              </w:rPr>
            </w:pPr>
            <w:r>
              <w:rPr>
                <w:kern w:val="2"/>
                <w:sz w:val="22"/>
                <w:szCs w:val="22"/>
              </w:rPr>
              <w:t xml:space="preserve">10.1.5. </w:t>
            </w:r>
            <w:r w:rsidRPr="004D4FC5">
              <w:rPr>
                <w:kern w:val="2"/>
                <w:sz w:val="22"/>
                <w:szCs w:val="22"/>
              </w:rPr>
              <w:t xml:space="preserve">Sutartyje ir (ar) Įstatymuose nustatytus reikalavimus atitinkančių Prekių </w:t>
            </w:r>
            <w:r>
              <w:rPr>
                <w:kern w:val="2"/>
                <w:sz w:val="22"/>
                <w:szCs w:val="22"/>
              </w:rPr>
              <w:t>surinkimas;</w:t>
            </w:r>
          </w:p>
          <w:p w14:paraId="540925BE" w14:textId="21976ED8" w:rsidR="00633016" w:rsidRDefault="00633016" w:rsidP="00633016">
            <w:pPr>
              <w:jc w:val="both"/>
              <w:rPr>
                <w:kern w:val="2"/>
                <w:sz w:val="22"/>
                <w:szCs w:val="22"/>
              </w:rPr>
            </w:pPr>
            <w:r w:rsidRPr="004D4FC5">
              <w:rPr>
                <w:kern w:val="2"/>
                <w:sz w:val="22"/>
                <w:szCs w:val="22"/>
              </w:rPr>
              <w:t>10.1.</w:t>
            </w:r>
            <w:r w:rsidR="00F16125">
              <w:rPr>
                <w:kern w:val="2"/>
                <w:sz w:val="22"/>
                <w:szCs w:val="22"/>
              </w:rPr>
              <w:t>6</w:t>
            </w:r>
            <w:r w:rsidRPr="004D4FC5">
              <w:rPr>
                <w:kern w:val="2"/>
                <w:sz w:val="22"/>
                <w:szCs w:val="22"/>
              </w:rPr>
              <w:t>. Tiekėjo kvalifikacija visą Sutarties galiojimo laikotarpį privalo atitikti pirkimo dokumentuose nustatytus Sutarties tinkamam vykdymui būtinus reikalavimus;</w:t>
            </w:r>
          </w:p>
          <w:p w14:paraId="7DF9DDDC" w14:textId="6D679016" w:rsidR="00633016" w:rsidRPr="004D4FC5" w:rsidRDefault="00633016" w:rsidP="00633016">
            <w:pPr>
              <w:jc w:val="both"/>
              <w:rPr>
                <w:kern w:val="2"/>
                <w:sz w:val="22"/>
                <w:szCs w:val="22"/>
              </w:rPr>
            </w:pPr>
            <w:r w:rsidRPr="004D4FC5">
              <w:rPr>
                <w:kern w:val="2"/>
                <w:sz w:val="22"/>
                <w:szCs w:val="22"/>
              </w:rPr>
              <w:t>10.1.</w:t>
            </w:r>
            <w:r w:rsidR="00F16125">
              <w:rPr>
                <w:kern w:val="2"/>
                <w:sz w:val="22"/>
                <w:szCs w:val="22"/>
              </w:rPr>
              <w:t>7</w:t>
            </w:r>
            <w:r w:rsidRPr="004D4FC5">
              <w:rPr>
                <w:kern w:val="2"/>
                <w:sz w:val="22"/>
                <w:szCs w:val="22"/>
              </w:rPr>
              <w:t>. Sutarties nuostatų, reglamentuojančių konkurenciją, intelektinės nuosavybės ar konfidencialios informacijos valdymą, laikymasis;</w:t>
            </w:r>
          </w:p>
          <w:p w14:paraId="3A54F638" w14:textId="2535EF5E" w:rsidR="00633016" w:rsidRPr="004D4FC5" w:rsidRDefault="00633016" w:rsidP="00633016">
            <w:pPr>
              <w:jc w:val="both"/>
              <w:rPr>
                <w:kern w:val="2"/>
                <w:sz w:val="22"/>
                <w:szCs w:val="22"/>
              </w:rPr>
            </w:pPr>
            <w:r w:rsidRPr="004D4FC5">
              <w:rPr>
                <w:kern w:val="2"/>
                <w:sz w:val="22"/>
                <w:szCs w:val="22"/>
              </w:rPr>
              <w:t>10.1.</w:t>
            </w:r>
            <w:r w:rsidR="00F16125">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9E324D">
        <w:trPr>
          <w:trHeight w:val="300"/>
        </w:trPr>
        <w:tc>
          <w:tcPr>
            <w:tcW w:w="2694" w:type="dxa"/>
            <w:vAlign w:val="center"/>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796" w:type="dxa"/>
            <w:gridSpan w:val="2"/>
            <w:vAlign w:val="center"/>
          </w:tcPr>
          <w:p w14:paraId="764B8A8D" w14:textId="6DA6674C" w:rsidR="009D7DEE" w:rsidRPr="00151FC0" w:rsidRDefault="009D7DEE" w:rsidP="009D7DEE">
            <w:pPr>
              <w:jc w:val="both"/>
              <w:rPr>
                <w:color w:val="000000" w:themeColor="text1"/>
                <w:kern w:val="2"/>
                <w:sz w:val="22"/>
                <w:szCs w:val="22"/>
              </w:rPr>
            </w:pPr>
            <w:r w:rsidRPr="00151FC0">
              <w:rPr>
                <w:color w:val="000000" w:themeColor="text1"/>
                <w:kern w:val="2"/>
                <w:sz w:val="22"/>
                <w:szCs w:val="22"/>
              </w:rPr>
              <w:t>1</w:t>
            </w:r>
            <w:r w:rsidR="00AE647C">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w:t>
            </w:r>
            <w:r w:rsidR="00B279A5">
              <w:rPr>
                <w:color w:val="000000" w:themeColor="text1"/>
                <w:kern w:val="2"/>
                <w:sz w:val="22"/>
                <w:szCs w:val="22"/>
              </w:rPr>
              <w:t xml:space="preserve">(jei taikoma) </w:t>
            </w:r>
            <w:r w:rsidRPr="00151FC0">
              <w:rPr>
                <w:color w:val="000000" w:themeColor="text1"/>
                <w:kern w:val="2"/>
                <w:sz w:val="22"/>
                <w:szCs w:val="22"/>
              </w:rPr>
              <w:t xml:space="preserve">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38B005A3"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w:t>
            </w:r>
            <w:r w:rsidR="00F16125">
              <w:rPr>
                <w:rFonts w:eastAsia="Arial"/>
                <w:color w:val="000000" w:themeColor="text1"/>
                <w:kern w:val="2"/>
                <w:sz w:val="22"/>
                <w:szCs w:val="22"/>
                <w:lang w:val="lt"/>
              </w:rPr>
              <w:t>ir</w:t>
            </w:r>
            <w:r w:rsidR="00754080">
              <w:rPr>
                <w:rFonts w:eastAsia="Arial"/>
                <w:color w:val="000000" w:themeColor="text1"/>
                <w:kern w:val="2"/>
                <w:sz w:val="22"/>
                <w:szCs w:val="22"/>
                <w:lang w:val="lt"/>
              </w:rPr>
              <w:t>/arba</w:t>
            </w:r>
            <w:r w:rsidR="00F16125">
              <w:rPr>
                <w:rFonts w:eastAsia="Arial"/>
                <w:color w:val="000000" w:themeColor="text1"/>
                <w:kern w:val="2"/>
                <w:sz w:val="22"/>
                <w:szCs w:val="22"/>
                <w:lang w:val="lt"/>
              </w:rPr>
              <w:t xml:space="preserve"> surinkti </w:t>
            </w:r>
            <w:r>
              <w:rPr>
                <w:rFonts w:eastAsia="Arial"/>
                <w:color w:val="000000" w:themeColor="text1"/>
                <w:kern w:val="2"/>
                <w:sz w:val="22"/>
                <w:szCs w:val="22"/>
                <w:lang w:val="lt"/>
              </w:rPr>
              <w:t>Prekes</w:t>
            </w:r>
            <w:r w:rsidR="006F727F">
              <w:rPr>
                <w:rFonts w:eastAsia="Arial"/>
                <w:color w:val="000000" w:themeColor="text1"/>
                <w:kern w:val="2"/>
                <w:sz w:val="22"/>
                <w:szCs w:val="22"/>
                <w:lang w:val="lt"/>
              </w:rPr>
              <w:t xml:space="preserve">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1BF4EEA7" w:rsid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w:t>
            </w:r>
            <w:r w:rsidR="00754080">
              <w:rPr>
                <w:rFonts w:eastAsia="Arial"/>
                <w:color w:val="000000" w:themeColor="text1"/>
                <w:kern w:val="2"/>
                <w:sz w:val="22"/>
                <w:szCs w:val="22"/>
                <w:lang w:val="lt"/>
              </w:rPr>
              <w:t xml:space="preserve">ir/arba surenka </w:t>
            </w:r>
            <w:r w:rsidRPr="00151FC0">
              <w:rPr>
                <w:rFonts w:eastAsia="Arial"/>
                <w:color w:val="000000" w:themeColor="text1"/>
                <w:kern w:val="2"/>
                <w:sz w:val="22"/>
                <w:szCs w:val="22"/>
                <w:lang w:val="lt"/>
              </w:rPr>
              <w:t xml:space="preserve">Prekes, kurios neatitinka Sutartyje ir (ar) Įstatymuose nustatytų reikalavimų Prekėms </w:t>
            </w:r>
            <w:r w:rsidR="00754080">
              <w:rPr>
                <w:rFonts w:eastAsia="Arial"/>
                <w:color w:val="000000" w:themeColor="text1"/>
                <w:kern w:val="2"/>
                <w:sz w:val="22"/>
                <w:szCs w:val="22"/>
                <w:lang w:val="lt"/>
              </w:rPr>
              <w:t xml:space="preserve">ir /arba jų surinkimui </w:t>
            </w:r>
            <w:r w:rsidRPr="00151FC0">
              <w:rPr>
                <w:rFonts w:eastAsia="Arial"/>
                <w:color w:val="000000" w:themeColor="text1"/>
                <w:kern w:val="2"/>
                <w:sz w:val="22"/>
                <w:szCs w:val="22"/>
                <w:lang w:val="lt"/>
              </w:rPr>
              <w:t xml:space="preserve">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18C42468" w:rsidR="003B1B8B" w:rsidRDefault="005A525C" w:rsidP="003B1B8B">
            <w:pPr>
              <w:jc w:val="both"/>
              <w:rPr>
                <w:kern w:val="2"/>
                <w:sz w:val="22"/>
                <w:szCs w:val="22"/>
              </w:rPr>
            </w:pPr>
            <w:r>
              <w:rPr>
                <w:kern w:val="2"/>
                <w:sz w:val="22"/>
                <w:szCs w:val="22"/>
              </w:rPr>
              <w:t>10.2.4</w:t>
            </w:r>
            <w:r w:rsidR="0019170C" w:rsidRPr="003B1B8B">
              <w:rPr>
                <w:kern w:val="2"/>
                <w:sz w:val="22"/>
                <w:szCs w:val="22"/>
              </w:rPr>
              <w:t>. Tiekėjas pažeidžia Bendrųjų sąlygų nuostatas, reglamentuojančias konkurenciją, intelektinės nuosavybės ar konfidencialios informacijos valdymą;</w:t>
            </w:r>
          </w:p>
          <w:p w14:paraId="6D20863D" w14:textId="4617A402" w:rsidR="00633016" w:rsidRPr="00B06CA9" w:rsidRDefault="00E9102E" w:rsidP="003B1B8B">
            <w:pPr>
              <w:jc w:val="both"/>
              <w:rPr>
                <w:color w:val="000000" w:themeColor="text1"/>
                <w:kern w:val="2"/>
                <w:sz w:val="22"/>
                <w:szCs w:val="22"/>
              </w:rPr>
            </w:pPr>
            <w:r>
              <w:rPr>
                <w:kern w:val="2"/>
                <w:sz w:val="22"/>
                <w:szCs w:val="22"/>
              </w:rPr>
              <w:lastRenderedPageBreak/>
              <w:t>10.2.</w:t>
            </w:r>
            <w:r w:rsidR="005A525C">
              <w:rPr>
                <w:kern w:val="2"/>
                <w:sz w:val="22"/>
                <w:szCs w:val="22"/>
              </w:rPr>
              <w:t>5</w:t>
            </w:r>
            <w:r w:rsidR="0019170C" w:rsidRPr="003B1B8B">
              <w:rPr>
                <w:kern w:val="2"/>
                <w:sz w:val="22"/>
                <w:szCs w:val="22"/>
              </w:rPr>
              <w:t>. Tiekėjas pažeidžia Bendrųjų sąlygų nuostatas dėl Sutarties vykdymui pasitelkiamų naujų subtiekėjų ir (ar specialistų) / esamų subtiekėjų ir (ar) specialistų keitimo.</w:t>
            </w:r>
          </w:p>
        </w:tc>
      </w:tr>
      <w:tr w:rsidR="00633016" w:rsidRPr="00333420" w14:paraId="53C231AB" w14:textId="77777777" w:rsidTr="009E324D">
        <w:trPr>
          <w:trHeight w:val="300"/>
        </w:trPr>
        <w:tc>
          <w:tcPr>
            <w:tcW w:w="10490" w:type="dxa"/>
            <w:gridSpan w:val="3"/>
            <w:vAlign w:val="center"/>
          </w:tcPr>
          <w:p w14:paraId="6C5A0016" w14:textId="019FC1C1" w:rsidR="00633016" w:rsidRPr="00333420" w:rsidRDefault="00633016" w:rsidP="00633016">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9E324D">
        <w:trPr>
          <w:trHeight w:val="300"/>
        </w:trPr>
        <w:tc>
          <w:tcPr>
            <w:tcW w:w="2694" w:type="dxa"/>
            <w:vAlign w:val="center"/>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796" w:type="dxa"/>
            <w:gridSpan w:val="2"/>
            <w:vAlign w:val="center"/>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6B37F349" w:rsidR="00633016" w:rsidRPr="005B3DE9" w:rsidRDefault="00633016" w:rsidP="00384EDD">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303E9F">
              <w:rPr>
                <w:color w:val="000000"/>
                <w:kern w:val="2"/>
                <w:sz w:val="22"/>
                <w:szCs w:val="22"/>
              </w:rPr>
              <w:t xml:space="preserve">6 (šeši) </w:t>
            </w:r>
            <w:r w:rsidRPr="00303E9F">
              <w:rPr>
                <w:b/>
                <w:bCs/>
                <w:kern w:val="2"/>
                <w:sz w:val="22"/>
                <w:szCs w:val="22"/>
              </w:rPr>
              <w:t>mėnesi</w:t>
            </w:r>
            <w:r w:rsidR="00CF3943" w:rsidRPr="00303E9F">
              <w:rPr>
                <w:b/>
                <w:bCs/>
                <w:kern w:val="2"/>
                <w:sz w:val="22"/>
                <w:szCs w:val="22"/>
              </w:rPr>
              <w:t>ai</w:t>
            </w:r>
            <w:r w:rsidRPr="00303E9F">
              <w:rPr>
                <w:kern w:val="2"/>
                <w:sz w:val="22"/>
                <w:szCs w:val="22"/>
              </w:rPr>
              <w:t xml:space="preserve"> (</w:t>
            </w:r>
            <w:r w:rsidRPr="00EB3012">
              <w:rPr>
                <w:color w:val="000000"/>
                <w:kern w:val="2"/>
                <w:sz w:val="22"/>
                <w:szCs w:val="22"/>
              </w:rPr>
              <w:t>sutarties vykdymo trukmė (prekių tiekimo terminas</w:t>
            </w:r>
            <w:r w:rsidR="005A525C">
              <w:rPr>
                <w:color w:val="000000"/>
                <w:kern w:val="2"/>
                <w:sz w:val="22"/>
                <w:szCs w:val="22"/>
              </w:rPr>
              <w:t xml:space="preserve"> su visais galimais pratęsimais</w:t>
            </w:r>
            <w:r w:rsidRPr="00EB3012">
              <w:rPr>
                <w:color w:val="000000"/>
                <w:kern w:val="2"/>
                <w:sz w:val="22"/>
                <w:szCs w:val="22"/>
              </w:rPr>
              <w:t>) –</w:t>
            </w:r>
            <w:r w:rsidR="00384EDD">
              <w:rPr>
                <w:color w:val="000000"/>
                <w:kern w:val="2"/>
                <w:sz w:val="22"/>
                <w:szCs w:val="22"/>
              </w:rPr>
              <w:t xml:space="preserve"> </w:t>
            </w:r>
            <w:r w:rsidR="00303E9F">
              <w:rPr>
                <w:color w:val="000000"/>
                <w:kern w:val="2"/>
                <w:sz w:val="22"/>
                <w:szCs w:val="22"/>
              </w:rPr>
              <w:t>4 (keturi</w:t>
            </w:r>
            <w:r w:rsidR="00303E9F" w:rsidRPr="00303E9F">
              <w:rPr>
                <w:kern w:val="2"/>
                <w:sz w:val="22"/>
                <w:szCs w:val="22"/>
              </w:rPr>
              <w:t xml:space="preserve">) </w:t>
            </w:r>
            <w:r w:rsidRPr="00303E9F">
              <w:rPr>
                <w:kern w:val="2"/>
                <w:sz w:val="22"/>
                <w:szCs w:val="22"/>
              </w:rPr>
              <w:t>mėnesi</w:t>
            </w:r>
            <w:r w:rsidR="00DB3D31" w:rsidRPr="00303E9F">
              <w:rPr>
                <w:kern w:val="2"/>
                <w:sz w:val="22"/>
                <w:szCs w:val="22"/>
              </w:rPr>
              <w:t>ai</w:t>
            </w:r>
            <w:r w:rsidRPr="00303E9F">
              <w:rPr>
                <w:kern w:val="2"/>
                <w:sz w:val="22"/>
                <w:szCs w:val="22"/>
              </w:rPr>
              <w:t xml:space="preserve">, atsiskaitymo terminas </w:t>
            </w:r>
            <w:r w:rsidR="005E2C7A" w:rsidRPr="00303E9F">
              <w:rPr>
                <w:kern w:val="2"/>
                <w:sz w:val="22"/>
                <w:szCs w:val="22"/>
              </w:rPr>
              <w:t>1</w:t>
            </w:r>
            <w:r w:rsidRPr="00303E9F">
              <w:rPr>
                <w:kern w:val="2"/>
                <w:sz w:val="22"/>
                <w:szCs w:val="22"/>
              </w:rPr>
              <w:t xml:space="preserve"> (</w:t>
            </w:r>
            <w:r w:rsidR="005E2C7A" w:rsidRPr="00303E9F">
              <w:rPr>
                <w:kern w:val="2"/>
                <w:sz w:val="22"/>
                <w:szCs w:val="22"/>
              </w:rPr>
              <w:t>vienas</w:t>
            </w:r>
            <w:r w:rsidRPr="00303E9F">
              <w:rPr>
                <w:kern w:val="2"/>
                <w:sz w:val="22"/>
                <w:szCs w:val="22"/>
              </w:rPr>
              <w:t>) mėn</w:t>
            </w:r>
            <w:r w:rsidR="005E2C7A" w:rsidRPr="00303E9F">
              <w:rPr>
                <w:kern w:val="2"/>
                <w:sz w:val="22"/>
                <w:szCs w:val="22"/>
              </w:rPr>
              <w:t>uo</w:t>
            </w:r>
            <w:r w:rsidRPr="00303E9F">
              <w:rPr>
                <w:kern w:val="2"/>
                <w:sz w:val="22"/>
                <w:szCs w:val="22"/>
              </w:rPr>
              <w:t>).</w:t>
            </w:r>
          </w:p>
        </w:tc>
      </w:tr>
      <w:tr w:rsidR="00633016" w:rsidRPr="00333420" w14:paraId="7BDD63CD" w14:textId="77777777" w:rsidTr="009E324D">
        <w:trPr>
          <w:trHeight w:val="704"/>
        </w:trPr>
        <w:tc>
          <w:tcPr>
            <w:tcW w:w="2694" w:type="dxa"/>
            <w:vAlign w:val="center"/>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796" w:type="dxa"/>
            <w:gridSpan w:val="2"/>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9E324D">
        <w:trPr>
          <w:trHeight w:val="300"/>
        </w:trPr>
        <w:tc>
          <w:tcPr>
            <w:tcW w:w="10490" w:type="dxa"/>
            <w:gridSpan w:val="3"/>
            <w:vAlign w:val="center"/>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9E324D">
        <w:trPr>
          <w:trHeight w:val="300"/>
        </w:trPr>
        <w:tc>
          <w:tcPr>
            <w:tcW w:w="2694" w:type="dxa"/>
            <w:vAlign w:val="center"/>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796" w:type="dxa"/>
            <w:gridSpan w:val="2"/>
            <w:vAlign w:val="center"/>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9E324D">
        <w:trPr>
          <w:trHeight w:val="300"/>
        </w:trPr>
        <w:tc>
          <w:tcPr>
            <w:tcW w:w="2694" w:type="dxa"/>
            <w:vAlign w:val="center"/>
          </w:tcPr>
          <w:p w14:paraId="44662187" w14:textId="628CF4A7" w:rsidR="00633016" w:rsidRPr="003B61DA" w:rsidRDefault="00633016" w:rsidP="00D00988">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.2. Esminiai Sutarties pažeidimai</w:t>
            </w:r>
          </w:p>
        </w:tc>
        <w:tc>
          <w:tcPr>
            <w:tcW w:w="7796" w:type="dxa"/>
            <w:gridSpan w:val="2"/>
            <w:vAlign w:val="center"/>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6D7A9BD1"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r w:rsidR="00B279A5">
              <w:rPr>
                <w:color w:val="000000" w:themeColor="text1"/>
                <w:kern w:val="2"/>
                <w:sz w:val="22"/>
                <w:szCs w:val="22"/>
              </w:rPr>
              <w:t xml:space="preserve">(jei taikoma) </w:t>
            </w:r>
            <w:r w:rsidRPr="00151FC0">
              <w:rPr>
                <w:color w:val="000000" w:themeColor="text1"/>
                <w:kern w:val="2"/>
                <w:sz w:val="22"/>
                <w:szCs w:val="22"/>
              </w:rPr>
              <w:t xml:space="preserve">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1E74C3FD"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w:t>
            </w:r>
            <w:r w:rsidR="00754080">
              <w:rPr>
                <w:rFonts w:eastAsia="Arial"/>
                <w:color w:val="000000" w:themeColor="text1"/>
                <w:kern w:val="2"/>
                <w:sz w:val="22"/>
                <w:szCs w:val="22"/>
                <w:lang w:val="lt"/>
              </w:rPr>
              <w:t xml:space="preserve">ir/arba surinkti </w:t>
            </w:r>
            <w:r w:rsidR="00D82C27">
              <w:rPr>
                <w:rFonts w:eastAsia="Arial"/>
                <w:color w:val="000000" w:themeColor="text1"/>
                <w:kern w:val="2"/>
                <w:sz w:val="22"/>
                <w:szCs w:val="22"/>
                <w:lang w:val="lt"/>
              </w:rPr>
              <w:t>Prekes</w:t>
            </w:r>
            <w:r w:rsidRPr="00151FC0">
              <w:rPr>
                <w:rFonts w:eastAsia="Arial"/>
                <w:color w:val="000000" w:themeColor="text1"/>
                <w:kern w:val="2"/>
                <w:sz w:val="22"/>
                <w:szCs w:val="22"/>
                <w:lang w:val="lt"/>
              </w:rPr>
              <w:t xml:space="preserve">, </w:t>
            </w:r>
            <w:r w:rsidR="006F727F">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316E5EB7"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pažeidžia Prekių pristatymo </w:t>
            </w:r>
            <w:r w:rsidR="00754080">
              <w:rPr>
                <w:rFonts w:eastAsia="Arial"/>
                <w:color w:val="000000" w:themeColor="text1"/>
                <w:kern w:val="2"/>
                <w:sz w:val="22"/>
                <w:szCs w:val="22"/>
                <w:lang w:val="lt"/>
              </w:rPr>
              <w:t>ir</w:t>
            </w:r>
            <w:r w:rsidR="00150649">
              <w:rPr>
                <w:rFonts w:eastAsia="Arial"/>
                <w:color w:val="000000" w:themeColor="text1"/>
                <w:kern w:val="2"/>
                <w:sz w:val="22"/>
                <w:szCs w:val="22"/>
                <w:lang w:val="lt"/>
              </w:rPr>
              <w:t>/arba</w:t>
            </w:r>
            <w:r w:rsidR="00754080">
              <w:rPr>
                <w:rFonts w:eastAsia="Arial"/>
                <w:color w:val="000000" w:themeColor="text1"/>
                <w:kern w:val="2"/>
                <w:sz w:val="22"/>
                <w:szCs w:val="22"/>
                <w:lang w:val="lt"/>
              </w:rPr>
              <w:t xml:space="preserve"> surinkimo </w:t>
            </w:r>
            <w:r w:rsidRPr="00151FC0">
              <w:rPr>
                <w:rFonts w:eastAsia="Arial"/>
                <w:color w:val="000000" w:themeColor="text1"/>
                <w:kern w:val="2"/>
                <w:sz w:val="22"/>
                <w:szCs w:val="22"/>
                <w:lang w:val="lt"/>
              </w:rPr>
              <w:t>terminus ir priskaičiuotų netesybų už vėlavimą suma viršija 10 (dešimt) proc. Pradinės sutarties vertės;</w:t>
            </w:r>
          </w:p>
          <w:p w14:paraId="25CF1A4D" w14:textId="1FABBCCB" w:rsidR="001873D4"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Tiekėjas pristato</w:t>
            </w:r>
            <w:r w:rsidR="00754080">
              <w:rPr>
                <w:rFonts w:eastAsia="Arial"/>
                <w:color w:val="000000" w:themeColor="text1"/>
                <w:kern w:val="2"/>
                <w:sz w:val="22"/>
                <w:szCs w:val="22"/>
                <w:lang w:val="lt"/>
              </w:rPr>
              <w:t xml:space="preserve"> ir/arba surenka</w:t>
            </w:r>
            <w:r w:rsidRPr="00151FC0">
              <w:rPr>
                <w:rFonts w:eastAsia="Arial"/>
                <w:color w:val="000000" w:themeColor="text1"/>
                <w:kern w:val="2"/>
                <w:sz w:val="22"/>
                <w:szCs w:val="22"/>
                <w:lang w:val="lt"/>
              </w:rPr>
              <w:t xml:space="preserve">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25F03F55"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sidR="004855C1">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68919CE0"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4855C1">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1D136EC"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sidR="004855C1">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9E324D">
        <w:trPr>
          <w:trHeight w:val="300"/>
        </w:trPr>
        <w:tc>
          <w:tcPr>
            <w:tcW w:w="10490" w:type="dxa"/>
            <w:gridSpan w:val="3"/>
            <w:vAlign w:val="center"/>
          </w:tcPr>
          <w:p w14:paraId="3136D357" w14:textId="4AF04633" w:rsidR="00633016" w:rsidRPr="00333420" w:rsidRDefault="00633016" w:rsidP="0063301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9E324D">
        <w:trPr>
          <w:trHeight w:val="983"/>
        </w:trPr>
        <w:tc>
          <w:tcPr>
            <w:tcW w:w="2694" w:type="dxa"/>
            <w:vAlign w:val="center"/>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796" w:type="dxa"/>
            <w:gridSpan w:val="2"/>
            <w:vAlign w:val="center"/>
          </w:tcPr>
          <w:p w14:paraId="34942682" w14:textId="3279AB4A" w:rsidR="000639B9" w:rsidRDefault="000639B9" w:rsidP="000639B9">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w:t>
            </w:r>
            <w:r w:rsidR="00870A5A">
              <w:rPr>
                <w:color w:val="000000"/>
                <w:kern w:val="2"/>
                <w:sz w:val="22"/>
                <w:szCs w:val="22"/>
                <w:shd w:val="clear" w:color="auto" w:fill="FFFFFF"/>
              </w:rPr>
              <w:t>(</w:t>
            </w:r>
            <w:r w:rsidR="00870A5A" w:rsidRPr="00350F8D">
              <w:rPr>
                <w:b/>
                <w:color w:val="000000"/>
                <w:kern w:val="2"/>
                <w:sz w:val="22"/>
                <w:szCs w:val="22"/>
                <w:shd w:val="clear" w:color="auto" w:fill="FFFFFF"/>
              </w:rPr>
              <w:t>taikoma 1-6 pirkimo dalims</w:t>
            </w:r>
            <w:r w:rsidR="00870A5A">
              <w:rPr>
                <w:color w:val="000000"/>
                <w:kern w:val="2"/>
                <w:sz w:val="22"/>
                <w:szCs w:val="22"/>
                <w:shd w:val="clear" w:color="auto" w:fill="FFFFFF"/>
              </w:rPr>
              <w:t xml:space="preserve">) </w:t>
            </w:r>
            <w:r w:rsidRPr="00495B6A">
              <w:rPr>
                <w:color w:val="000000"/>
                <w:kern w:val="2"/>
                <w:sz w:val="22"/>
                <w:szCs w:val="22"/>
                <w:shd w:val="clear" w:color="auto" w:fill="FFFFFF"/>
              </w:rPr>
              <w:t xml:space="preserve">nustatomi vadovaujantis Aplinkos apsaugos kriterijų taikymo, vykdant žaliuosius pirkimus, tvarkos aprašo, patvirtinto 2011 m. birželio 28 d. įsakymu D1-508 „Dėl Aplinkos apsaugos kriterijų taikymo, vykdant žaliuosius pirkimus, tvarkos aprašo patvirtinimo“ </w:t>
            </w:r>
            <w:r w:rsidR="005A525C">
              <w:rPr>
                <w:color w:val="000000"/>
                <w:kern w:val="2"/>
                <w:sz w:val="22"/>
                <w:szCs w:val="22"/>
                <w:shd w:val="clear" w:color="auto" w:fill="FFFFFF"/>
              </w:rPr>
              <w:t>(toliau – Tvarkos a</w:t>
            </w:r>
            <w:r w:rsidR="00852360">
              <w:rPr>
                <w:color w:val="000000"/>
                <w:kern w:val="2"/>
                <w:sz w:val="22"/>
                <w:szCs w:val="22"/>
                <w:shd w:val="clear" w:color="auto" w:fill="FFFFFF"/>
              </w:rPr>
              <w:t xml:space="preserve">prašas) 4.1 papunkčiu – </w:t>
            </w:r>
            <w:r w:rsidR="00852360" w:rsidRPr="00852360">
              <w:rPr>
                <w:color w:val="000000"/>
                <w:kern w:val="2"/>
                <w:sz w:val="22"/>
                <w:szCs w:val="22"/>
                <w:shd w:val="clear" w:color="auto" w:fill="FFFFFF"/>
              </w:rPr>
              <w:t>prekei taikomi minimalūs aplinkos apsaugos kriterijai, numatyti Tvarkos aprašo 2 priede</w:t>
            </w:r>
            <w:r w:rsidR="000E4BA2">
              <w:rPr>
                <w:color w:val="000000"/>
                <w:kern w:val="2"/>
                <w:sz w:val="22"/>
                <w:szCs w:val="22"/>
                <w:shd w:val="clear" w:color="auto" w:fill="FFFFFF"/>
              </w:rPr>
              <w:t xml:space="preserve"> (taikoma 1-6 pirkimo dalims)</w:t>
            </w:r>
            <w:r w:rsidR="00FF605F">
              <w:rPr>
                <w:color w:val="000000"/>
                <w:kern w:val="2"/>
                <w:sz w:val="22"/>
                <w:szCs w:val="22"/>
                <w:shd w:val="clear" w:color="auto" w:fill="FFFFFF"/>
              </w:rPr>
              <w:t>. Taip pat, vadovaujantis Tvarkos aprašo 4.4.4.4 punktu, Prekėms taikomas</w:t>
            </w:r>
            <w:r w:rsidR="00FF605F" w:rsidRPr="00060CFE">
              <w:rPr>
                <w:color w:val="000000"/>
                <w:kern w:val="2"/>
                <w:sz w:val="22"/>
                <w:szCs w:val="22"/>
                <w:shd w:val="clear" w:color="auto" w:fill="FFFFFF"/>
              </w:rPr>
              <w:t xml:space="preserve"> ilgesnis</w:t>
            </w:r>
            <w:r w:rsidR="00FF605F">
              <w:rPr>
                <w:color w:val="000000"/>
                <w:kern w:val="2"/>
                <w:sz w:val="22"/>
                <w:szCs w:val="22"/>
                <w:shd w:val="clear" w:color="auto" w:fill="FFFFFF"/>
              </w:rPr>
              <w:t xml:space="preserve"> – 60 (šešiasdešimties) mėnesių </w:t>
            </w:r>
            <w:r w:rsidR="00FF605F" w:rsidRPr="00060CFE">
              <w:rPr>
                <w:color w:val="000000"/>
                <w:kern w:val="2"/>
                <w:sz w:val="22"/>
                <w:szCs w:val="22"/>
                <w:shd w:val="clear" w:color="auto" w:fill="FFFFFF"/>
              </w:rPr>
              <w:t>garantinis laikotarpis</w:t>
            </w:r>
            <w:r w:rsidR="00FF605F">
              <w:rPr>
                <w:color w:val="000000"/>
                <w:kern w:val="2"/>
                <w:sz w:val="22"/>
                <w:szCs w:val="22"/>
                <w:shd w:val="clear" w:color="auto" w:fill="FFFFFF"/>
              </w:rPr>
              <w:t>.</w:t>
            </w:r>
            <w:r w:rsidR="008C0DA6">
              <w:rPr>
                <w:color w:val="000000"/>
                <w:kern w:val="2"/>
                <w:sz w:val="22"/>
                <w:szCs w:val="22"/>
                <w:shd w:val="clear" w:color="auto" w:fill="FFFFFF"/>
              </w:rPr>
              <w:t xml:space="preserve"> </w:t>
            </w:r>
            <w:r w:rsidR="008C0DA6">
              <w:rPr>
                <w:color w:val="4472C4"/>
                <w:kern w:val="2"/>
                <w:sz w:val="22"/>
                <w:szCs w:val="22"/>
              </w:rPr>
              <w:t>(išbraukti jei sutartis sudaroma tik 7-ai pirkimo daliai)</w:t>
            </w:r>
          </w:p>
          <w:p w14:paraId="55E739D2" w14:textId="77777777" w:rsidR="00870A5A" w:rsidRDefault="00870A5A" w:rsidP="00852360">
            <w:pPr>
              <w:jc w:val="both"/>
              <w:rPr>
                <w:color w:val="000000"/>
                <w:kern w:val="2"/>
                <w:sz w:val="22"/>
                <w:szCs w:val="22"/>
                <w:shd w:val="clear" w:color="auto" w:fill="FFFFFF"/>
              </w:rPr>
            </w:pPr>
          </w:p>
          <w:p w14:paraId="52D75224" w14:textId="0BD31CE9" w:rsidR="00852360" w:rsidRDefault="00852360" w:rsidP="00852360">
            <w:pPr>
              <w:jc w:val="both"/>
              <w:rPr>
                <w:color w:val="000000"/>
                <w:kern w:val="2"/>
                <w:sz w:val="22"/>
                <w:szCs w:val="22"/>
                <w:shd w:val="clear" w:color="auto" w:fill="FFFFFF"/>
              </w:rPr>
            </w:pPr>
            <w:r w:rsidRPr="00495B6A">
              <w:rPr>
                <w:color w:val="000000"/>
                <w:kern w:val="2"/>
                <w:sz w:val="22"/>
                <w:szCs w:val="22"/>
                <w:shd w:val="clear" w:color="auto" w:fill="FFFFFF"/>
              </w:rPr>
              <w:lastRenderedPageBreak/>
              <w:t>13.1.</w:t>
            </w:r>
            <w:r w:rsidR="00870A5A">
              <w:rPr>
                <w:color w:val="000000"/>
                <w:kern w:val="2"/>
                <w:sz w:val="22"/>
                <w:szCs w:val="22"/>
                <w:shd w:val="clear" w:color="auto" w:fill="FFFFFF"/>
              </w:rPr>
              <w:t>2</w:t>
            </w:r>
            <w:r w:rsidRPr="00495B6A">
              <w:rPr>
                <w:color w:val="000000"/>
                <w:kern w:val="2"/>
                <w:sz w:val="22"/>
                <w:szCs w:val="22"/>
                <w:shd w:val="clear" w:color="auto" w:fill="FFFFFF"/>
              </w:rPr>
              <w:t xml:space="preserve">.Aplinkosauginiai kriterijai Prekėms </w:t>
            </w:r>
            <w:r w:rsidR="00870A5A">
              <w:rPr>
                <w:color w:val="000000"/>
                <w:kern w:val="2"/>
                <w:sz w:val="22"/>
                <w:szCs w:val="22"/>
                <w:shd w:val="clear" w:color="auto" w:fill="FFFFFF"/>
              </w:rPr>
              <w:t>(</w:t>
            </w:r>
            <w:r w:rsidR="00870A5A" w:rsidRPr="00350F8D">
              <w:rPr>
                <w:b/>
                <w:color w:val="000000"/>
                <w:kern w:val="2"/>
                <w:sz w:val="22"/>
                <w:szCs w:val="22"/>
                <w:shd w:val="clear" w:color="auto" w:fill="FFFFFF"/>
              </w:rPr>
              <w:t>taikoma 7</w:t>
            </w:r>
            <w:r w:rsidR="00FB478D">
              <w:rPr>
                <w:b/>
                <w:color w:val="000000"/>
                <w:kern w:val="2"/>
                <w:sz w:val="22"/>
                <w:szCs w:val="22"/>
                <w:shd w:val="clear" w:color="auto" w:fill="FFFFFF"/>
              </w:rPr>
              <w:t>-ai</w:t>
            </w:r>
            <w:r w:rsidR="00870A5A" w:rsidRPr="00350F8D">
              <w:rPr>
                <w:b/>
                <w:color w:val="000000"/>
                <w:kern w:val="2"/>
                <w:sz w:val="22"/>
                <w:szCs w:val="22"/>
                <w:shd w:val="clear" w:color="auto" w:fill="FFFFFF"/>
              </w:rPr>
              <w:t xml:space="preserve"> pirkimo dali</w:t>
            </w:r>
            <w:r w:rsidR="00FB478D">
              <w:rPr>
                <w:b/>
                <w:color w:val="000000"/>
                <w:kern w:val="2"/>
                <w:sz w:val="22"/>
                <w:szCs w:val="22"/>
                <w:shd w:val="clear" w:color="auto" w:fill="FFFFFF"/>
              </w:rPr>
              <w:t>ai</w:t>
            </w:r>
            <w:r w:rsidR="00870A5A">
              <w:rPr>
                <w:color w:val="000000"/>
                <w:kern w:val="2"/>
                <w:sz w:val="22"/>
                <w:szCs w:val="22"/>
                <w:shd w:val="clear" w:color="auto" w:fill="FFFFFF"/>
              </w:rPr>
              <w:t xml:space="preserve">) </w:t>
            </w:r>
            <w:r w:rsidRPr="00495B6A">
              <w:rPr>
                <w:color w:val="000000"/>
                <w:kern w:val="2"/>
                <w:sz w:val="22"/>
                <w:szCs w:val="22"/>
                <w:shd w:val="clear" w:color="auto" w:fill="FFFFFF"/>
              </w:rPr>
              <w:t xml:space="preserve">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0D067959" w:rsidR="00133783" w:rsidRPr="000639B9" w:rsidRDefault="00852360" w:rsidP="00870A5A">
            <w:pPr>
              <w:jc w:val="both"/>
              <w:rPr>
                <w:color w:val="000000"/>
                <w:kern w:val="2"/>
                <w:sz w:val="22"/>
                <w:szCs w:val="22"/>
                <w:shd w:val="clear" w:color="auto" w:fill="FFFFFF"/>
              </w:rPr>
            </w:pPr>
            <w:r>
              <w:rPr>
                <w:color w:val="000000"/>
                <w:kern w:val="2"/>
                <w:sz w:val="22"/>
                <w:szCs w:val="22"/>
                <w:shd w:val="clear" w:color="auto" w:fill="FFFFFF"/>
              </w:rPr>
              <w:t>13.1.</w:t>
            </w:r>
            <w:r w:rsidR="00870A5A">
              <w:rPr>
                <w:color w:val="000000"/>
                <w:kern w:val="2"/>
                <w:sz w:val="22"/>
                <w:szCs w:val="22"/>
                <w:shd w:val="clear" w:color="auto" w:fill="FFFFFF"/>
              </w:rPr>
              <w:t>3</w:t>
            </w:r>
            <w:r>
              <w:rPr>
                <w:color w:val="000000"/>
                <w:kern w:val="2"/>
                <w:sz w:val="22"/>
                <w:szCs w:val="22"/>
                <w:shd w:val="clear" w:color="auto" w:fill="FFFFFF"/>
              </w:rPr>
              <w:t xml:space="preserve">.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Prekėms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w:t>
            </w:r>
            <w:r w:rsidR="00817A1F">
              <w:rPr>
                <w:color w:val="000000"/>
                <w:kern w:val="2"/>
                <w:sz w:val="22"/>
                <w:szCs w:val="22"/>
                <w:shd w:val="clear" w:color="auto" w:fill="FFFFFF"/>
              </w:rPr>
              <w:t>60</w:t>
            </w:r>
            <w:r>
              <w:rPr>
                <w:color w:val="000000"/>
                <w:kern w:val="2"/>
                <w:sz w:val="22"/>
                <w:szCs w:val="22"/>
                <w:shd w:val="clear" w:color="auto" w:fill="FFFFFF"/>
              </w:rPr>
              <w:t xml:space="preserve"> (</w:t>
            </w:r>
            <w:r w:rsidR="00817A1F">
              <w:rPr>
                <w:color w:val="000000"/>
                <w:kern w:val="2"/>
                <w:sz w:val="22"/>
                <w:szCs w:val="22"/>
                <w:shd w:val="clear" w:color="auto" w:fill="FFFFFF"/>
              </w:rPr>
              <w:t>šešiasdešimties</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r w:rsidR="008C0DA6">
              <w:rPr>
                <w:color w:val="000000"/>
                <w:kern w:val="2"/>
                <w:sz w:val="22"/>
                <w:szCs w:val="22"/>
                <w:shd w:val="clear" w:color="auto" w:fill="FFFFFF"/>
              </w:rPr>
              <w:t xml:space="preserve"> </w:t>
            </w:r>
            <w:r w:rsidR="008C0DA6">
              <w:rPr>
                <w:color w:val="4472C4"/>
                <w:kern w:val="2"/>
                <w:sz w:val="22"/>
                <w:szCs w:val="22"/>
              </w:rPr>
              <w:t>(punktus 13.1.2. ir 13.1.3. išbraukti jei sutartis sudaroma tik 1-6 pirkimo dalims)</w:t>
            </w:r>
          </w:p>
        </w:tc>
      </w:tr>
      <w:tr w:rsidR="00633016" w:rsidRPr="00333420" w14:paraId="62965113" w14:textId="77777777" w:rsidTr="009E324D">
        <w:trPr>
          <w:trHeight w:val="573"/>
        </w:trPr>
        <w:tc>
          <w:tcPr>
            <w:tcW w:w="2694" w:type="dxa"/>
            <w:vAlign w:val="center"/>
          </w:tcPr>
          <w:p w14:paraId="17778EDB" w14:textId="4FE4DC94" w:rsidR="00633016" w:rsidRPr="00333420" w:rsidRDefault="00633016" w:rsidP="00633016">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796" w:type="dxa"/>
            <w:gridSpan w:val="2"/>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9E324D">
        <w:trPr>
          <w:trHeight w:val="300"/>
        </w:trPr>
        <w:tc>
          <w:tcPr>
            <w:tcW w:w="10490" w:type="dxa"/>
            <w:gridSpan w:val="3"/>
            <w:vAlign w:val="center"/>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9E324D">
        <w:trPr>
          <w:trHeight w:val="485"/>
        </w:trPr>
        <w:tc>
          <w:tcPr>
            <w:tcW w:w="2694"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796" w:type="dxa"/>
            <w:gridSpan w:val="2"/>
            <w:vAlign w:val="center"/>
          </w:tcPr>
          <w:p w14:paraId="074F669C" w14:textId="3EB1E129" w:rsidR="002158C2" w:rsidRPr="00151FC0" w:rsidRDefault="009B0F0D">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633016" w:rsidRPr="00333420" w14:paraId="52330A94" w14:textId="77777777" w:rsidTr="009E324D">
        <w:trPr>
          <w:trHeight w:val="167"/>
        </w:trPr>
        <w:tc>
          <w:tcPr>
            <w:tcW w:w="10490" w:type="dxa"/>
            <w:gridSpan w:val="3"/>
            <w:vAlign w:val="center"/>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9E324D">
        <w:trPr>
          <w:trHeight w:val="167"/>
        </w:trPr>
        <w:tc>
          <w:tcPr>
            <w:tcW w:w="2694" w:type="dxa"/>
            <w:vAlign w:val="center"/>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796" w:type="dxa"/>
            <w:gridSpan w:val="2"/>
            <w:vAlign w:val="center"/>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633016" w:rsidRPr="00333420" w14:paraId="3D749430" w14:textId="77777777" w:rsidTr="009E324D">
        <w:tc>
          <w:tcPr>
            <w:tcW w:w="10490" w:type="dxa"/>
            <w:gridSpan w:val="3"/>
            <w:vAlign w:val="center"/>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9E324D">
        <w:tc>
          <w:tcPr>
            <w:tcW w:w="4957" w:type="dxa"/>
            <w:gridSpan w:val="2"/>
            <w:vAlign w:val="center"/>
          </w:tcPr>
          <w:p w14:paraId="3C65D486" w14:textId="77777777" w:rsidR="00633016" w:rsidRPr="00333420" w:rsidRDefault="00633016" w:rsidP="00633016">
            <w:pPr>
              <w:jc w:val="center"/>
              <w:rPr>
                <w:b/>
                <w:bCs/>
                <w:kern w:val="2"/>
                <w:sz w:val="22"/>
                <w:szCs w:val="22"/>
              </w:rPr>
            </w:pPr>
            <w:bookmarkStart w:id="3" w:name="_Hlk175815139"/>
            <w:r w:rsidRPr="00333420">
              <w:rPr>
                <w:b/>
                <w:bCs/>
                <w:kern w:val="2"/>
                <w:sz w:val="22"/>
                <w:szCs w:val="22"/>
              </w:rPr>
              <w:t>PIRKĖJAS</w:t>
            </w:r>
          </w:p>
        </w:tc>
        <w:tc>
          <w:tcPr>
            <w:tcW w:w="5533" w:type="dxa"/>
            <w:vAlign w:val="center"/>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9E324D">
        <w:trPr>
          <w:trHeight w:val="409"/>
        </w:trPr>
        <w:tc>
          <w:tcPr>
            <w:tcW w:w="4957" w:type="dxa"/>
            <w:gridSpan w:val="2"/>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533"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9E324D">
        <w:trPr>
          <w:trHeight w:val="652"/>
        </w:trPr>
        <w:tc>
          <w:tcPr>
            <w:tcW w:w="4957" w:type="dxa"/>
            <w:gridSpan w:val="2"/>
            <w:vAlign w:val="center"/>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533" w:type="dxa"/>
            <w:vAlign w:val="center"/>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3"/>
    </w:tbl>
    <w:p w14:paraId="2F8E87CE" w14:textId="77777777" w:rsidR="00CC44E8" w:rsidRPr="00945146" w:rsidRDefault="00CC44E8" w:rsidP="00FB6A20">
      <w:pPr>
        <w:rPr>
          <w:szCs w:val="24"/>
        </w:rPr>
      </w:pPr>
    </w:p>
    <w:p w14:paraId="50C2950C" w14:textId="77777777" w:rsidR="00945146" w:rsidRPr="00945146" w:rsidRDefault="00945146" w:rsidP="00FB6A20">
      <w:pPr>
        <w:rPr>
          <w:szCs w:val="24"/>
        </w:rPr>
      </w:pPr>
    </w:p>
    <w:p w14:paraId="1217EAAD" w14:textId="77777777" w:rsidR="00945146" w:rsidRPr="00945146" w:rsidRDefault="00945146" w:rsidP="00FB6A20">
      <w:pPr>
        <w:rPr>
          <w:szCs w:val="24"/>
        </w:rPr>
      </w:pPr>
    </w:p>
    <w:p w14:paraId="0378F17D" w14:textId="2113DD27" w:rsidR="00945146" w:rsidRDefault="00945146" w:rsidP="00FB6A20">
      <w:pPr>
        <w:rPr>
          <w:sz w:val="10"/>
          <w:szCs w:val="10"/>
        </w:rPr>
        <w:sectPr w:rsidR="00945146"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1D0B73">
      <w:pPr>
        <w:ind w:right="-4"/>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0F973EAF" w14:textId="77777777" w:rsidR="006E19AF" w:rsidRDefault="00CC44E8" w:rsidP="00FC603B">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9FA5378" w14:textId="77777777" w:rsidR="00495E13" w:rsidRDefault="00495E13" w:rsidP="00FC603B">
      <w:pPr>
        <w:jc w:val="center"/>
        <w:rPr>
          <w:b/>
          <w:sz w:val="22"/>
          <w:szCs w:val="22"/>
        </w:rPr>
      </w:pPr>
    </w:p>
    <w:p w14:paraId="7B6A985D" w14:textId="77777777" w:rsidR="00495E13" w:rsidRDefault="00495E13" w:rsidP="00FC603B">
      <w:pPr>
        <w:jc w:val="center"/>
        <w:rPr>
          <w:b/>
          <w:sz w:val="22"/>
          <w:szCs w:val="22"/>
        </w:rPr>
      </w:pPr>
    </w:p>
    <w:p w14:paraId="725C5DBB" w14:textId="77777777" w:rsidR="00495E13" w:rsidRDefault="00495E13" w:rsidP="00FC603B">
      <w:pPr>
        <w:jc w:val="center"/>
        <w:rPr>
          <w:b/>
          <w:sz w:val="22"/>
          <w:szCs w:val="22"/>
        </w:rPr>
      </w:pPr>
    </w:p>
    <w:p w14:paraId="698A9765" w14:textId="77777777" w:rsidR="00495E13" w:rsidRDefault="00495E13" w:rsidP="00FC603B">
      <w:pPr>
        <w:jc w:val="center"/>
        <w:rPr>
          <w:b/>
          <w:sz w:val="22"/>
          <w:szCs w:val="22"/>
        </w:rPr>
      </w:pPr>
    </w:p>
    <w:p w14:paraId="0CF5BF12" w14:textId="5C84B117" w:rsidR="00495E13" w:rsidRPr="00FC603B" w:rsidRDefault="00495E13" w:rsidP="00FC603B">
      <w:pPr>
        <w:jc w:val="center"/>
        <w:rPr>
          <w:b/>
          <w:sz w:val="22"/>
          <w:szCs w:val="22"/>
        </w:rPr>
        <w:sectPr w:rsidR="00495E13" w:rsidRPr="00FC603B" w:rsidSect="00AB2D99">
          <w:footnotePr>
            <w:pos w:val="beneathText"/>
          </w:footnotePr>
          <w:pgSz w:w="11905" w:h="16837"/>
          <w:pgMar w:top="851" w:right="426" w:bottom="709" w:left="426" w:header="567" w:footer="193" w:gutter="0"/>
          <w:cols w:space="1296"/>
          <w:docGrid w:linePitch="360"/>
        </w:sectPr>
      </w:pPr>
    </w:p>
    <w:p w14:paraId="3FF353D1" w14:textId="77777777" w:rsidR="00975BA3" w:rsidRDefault="00975BA3" w:rsidP="00FC603B">
      <w:pP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FC603B">
      <w:pPr>
        <w:ind w:firstLine="62"/>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lastRenderedPageBreak/>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xml:space="preserve">, turi teisę pakeisti Partnerį, jei dėl reorganizavimo, restruktūrizavimo ar bankroto procedūrų, pradinio Partnerio teises ir pareigas visiškai arba iš dalies perima </w:t>
      </w:r>
      <w:r w:rsidRPr="00394267">
        <w:rPr>
          <w:color w:val="000000"/>
          <w:sz w:val="22"/>
          <w:szCs w:val="22"/>
          <w:shd w:val="clear" w:color="auto" w:fill="FFFFFF"/>
        </w:rPr>
        <w:lastRenderedPageBreak/>
        <w:t>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394267">
        <w:rPr>
          <w:color w:val="000000"/>
          <w:sz w:val="22"/>
          <w:szCs w:val="22"/>
        </w:rPr>
        <w:lastRenderedPageBreak/>
        <w:t>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20.5. Specialiosiose sąlygose nurodytų duomenų apie kontaktinius asmenis bei rekvizitų pasikeitimas nelaikomas Sutarties pakeitimu (išskyrus Tiekėjo, jungtinės veiklos Partnerio, subtiekėjo ar specialisto </w:t>
      </w:r>
      <w:r w:rsidRPr="00394267">
        <w:rPr>
          <w:color w:val="000000"/>
          <w:sz w:val="22"/>
          <w:szCs w:val="22"/>
        </w:rPr>
        <w:lastRenderedPageBreak/>
        <w:t>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D0B73">
      <w:headerReference w:type="even" r:id="rId18"/>
      <w:headerReference w:type="default" r:id="rId19"/>
      <w:footerReference w:type="even" r:id="rId20"/>
      <w:footerReference w:type="default" r:id="rId21"/>
      <w:headerReference w:type="first" r:id="rId22"/>
      <w:footerReference w:type="first" r:id="rId23"/>
      <w:pgSz w:w="11907" w:h="16840"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5F691" w14:textId="77777777" w:rsidR="00BF35B9" w:rsidRDefault="00BF35B9">
      <w:pPr>
        <w:rPr>
          <w:kern w:val="2"/>
          <w:sz w:val="22"/>
          <w:szCs w:val="22"/>
          <w:lang w:val="en-US"/>
        </w:rPr>
      </w:pPr>
      <w:r>
        <w:rPr>
          <w:kern w:val="2"/>
          <w:sz w:val="22"/>
          <w:szCs w:val="22"/>
          <w:lang w:val="en-US"/>
        </w:rPr>
        <w:separator/>
      </w:r>
    </w:p>
  </w:endnote>
  <w:endnote w:type="continuationSeparator" w:id="0">
    <w:p w14:paraId="67F02E9E" w14:textId="77777777" w:rsidR="00BF35B9" w:rsidRDefault="00BF35B9">
      <w:pPr>
        <w:rPr>
          <w:kern w:val="2"/>
          <w:sz w:val="22"/>
          <w:szCs w:val="22"/>
          <w:lang w:val="en-US"/>
        </w:rPr>
      </w:pPr>
      <w:r>
        <w:rPr>
          <w:kern w:val="2"/>
          <w:sz w:val="22"/>
          <w:szCs w:val="22"/>
          <w:lang w:val="en-US"/>
        </w:rPr>
        <w:continuationSeparator/>
      </w:r>
    </w:p>
  </w:endnote>
  <w:endnote w:type="continuationNotice" w:id="1">
    <w:p w14:paraId="239E76F2" w14:textId="77777777" w:rsidR="00BF35B9" w:rsidRDefault="00BF35B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B708F9" w:rsidRDefault="00B708F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B708F9" w:rsidRDefault="00B708F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B708F9" w:rsidRDefault="00B708F9">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B708F9" w:rsidRDefault="00B708F9">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B708F9" w:rsidRDefault="00B708F9">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B708F9" w:rsidRDefault="00B708F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9434D" w14:textId="77777777" w:rsidR="00BF35B9" w:rsidRDefault="00BF35B9">
      <w:pPr>
        <w:rPr>
          <w:kern w:val="2"/>
          <w:sz w:val="22"/>
          <w:szCs w:val="22"/>
          <w:lang w:val="en-US"/>
        </w:rPr>
      </w:pPr>
      <w:r>
        <w:rPr>
          <w:kern w:val="2"/>
          <w:sz w:val="22"/>
          <w:szCs w:val="22"/>
          <w:lang w:val="en-US"/>
        </w:rPr>
        <w:separator/>
      </w:r>
    </w:p>
  </w:footnote>
  <w:footnote w:type="continuationSeparator" w:id="0">
    <w:p w14:paraId="0F5B055A" w14:textId="77777777" w:rsidR="00BF35B9" w:rsidRDefault="00BF35B9">
      <w:pPr>
        <w:rPr>
          <w:kern w:val="2"/>
          <w:sz w:val="22"/>
          <w:szCs w:val="22"/>
          <w:lang w:val="en-US"/>
        </w:rPr>
      </w:pPr>
      <w:r>
        <w:rPr>
          <w:kern w:val="2"/>
          <w:sz w:val="22"/>
          <w:szCs w:val="22"/>
          <w:lang w:val="en-US"/>
        </w:rPr>
        <w:continuationSeparator/>
      </w:r>
    </w:p>
  </w:footnote>
  <w:footnote w:type="continuationNotice" w:id="1">
    <w:p w14:paraId="54ECCEFD" w14:textId="77777777" w:rsidR="00BF35B9" w:rsidRDefault="00BF35B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B708F9" w:rsidRDefault="00B708F9">
    <w:pPr>
      <w:tabs>
        <w:tab w:val="center" w:pos="4680"/>
        <w:tab w:val="right" w:pos="9360"/>
      </w:tabs>
      <w:spacing w:after="160" w:line="259" w:lineRule="auto"/>
      <w:rPr>
        <w:kern w:val="2"/>
        <w:sz w:val="22"/>
        <w:szCs w:val="22"/>
        <w:lang w:val="en-US"/>
      </w:rPr>
    </w:pPr>
  </w:p>
  <w:p w14:paraId="62A8B4E4" w14:textId="77777777" w:rsidR="00B708F9" w:rsidRDefault="00B708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B708F9" w:rsidRPr="001B08A1" w:rsidRDefault="00B708F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4</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B708F9" w:rsidRDefault="00B708F9">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B708F9" w:rsidRDefault="00B708F9">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B708F9" w:rsidRDefault="00B708F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12</w:t>
    </w:r>
    <w:r>
      <w:rPr>
        <w:kern w:val="2"/>
        <w:sz w:val="22"/>
        <w:szCs w:val="22"/>
        <w:lang w:val="en-US"/>
      </w:rPr>
      <w:fldChar w:fldCharType="end"/>
    </w:r>
  </w:p>
  <w:p w14:paraId="04E505B2" w14:textId="77777777" w:rsidR="00B708F9" w:rsidRDefault="00B708F9">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B708F9" w:rsidRDefault="00B708F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6863"/>
    <w:rsid w:val="000172FC"/>
    <w:rsid w:val="000176A7"/>
    <w:rsid w:val="000258D9"/>
    <w:rsid w:val="00034C4A"/>
    <w:rsid w:val="00036409"/>
    <w:rsid w:val="000371F3"/>
    <w:rsid w:val="0004203B"/>
    <w:rsid w:val="0004337A"/>
    <w:rsid w:val="00043AC1"/>
    <w:rsid w:val="000477DD"/>
    <w:rsid w:val="00054056"/>
    <w:rsid w:val="00054A47"/>
    <w:rsid w:val="00060FF7"/>
    <w:rsid w:val="00062AEF"/>
    <w:rsid w:val="000639B9"/>
    <w:rsid w:val="000643C1"/>
    <w:rsid w:val="00067E16"/>
    <w:rsid w:val="000724B4"/>
    <w:rsid w:val="00074B30"/>
    <w:rsid w:val="00076925"/>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F49"/>
    <w:rsid w:val="000E0A90"/>
    <w:rsid w:val="000E0C8B"/>
    <w:rsid w:val="000E0E6C"/>
    <w:rsid w:val="000E4008"/>
    <w:rsid w:val="000E4BA2"/>
    <w:rsid w:val="000E4F23"/>
    <w:rsid w:val="000F0DC0"/>
    <w:rsid w:val="000F1736"/>
    <w:rsid w:val="000F3774"/>
    <w:rsid w:val="000F7191"/>
    <w:rsid w:val="00100FE7"/>
    <w:rsid w:val="001018AF"/>
    <w:rsid w:val="00105E2B"/>
    <w:rsid w:val="0011109B"/>
    <w:rsid w:val="00114BEF"/>
    <w:rsid w:val="00115A6D"/>
    <w:rsid w:val="00116D26"/>
    <w:rsid w:val="00120230"/>
    <w:rsid w:val="0012097A"/>
    <w:rsid w:val="0012356F"/>
    <w:rsid w:val="001273A5"/>
    <w:rsid w:val="00127E01"/>
    <w:rsid w:val="00133783"/>
    <w:rsid w:val="001359F3"/>
    <w:rsid w:val="00135C20"/>
    <w:rsid w:val="00140EC7"/>
    <w:rsid w:val="00142C76"/>
    <w:rsid w:val="00144D5A"/>
    <w:rsid w:val="00150649"/>
    <w:rsid w:val="00151FC0"/>
    <w:rsid w:val="00154C88"/>
    <w:rsid w:val="0016428A"/>
    <w:rsid w:val="00166505"/>
    <w:rsid w:val="00171111"/>
    <w:rsid w:val="00171F22"/>
    <w:rsid w:val="00172029"/>
    <w:rsid w:val="00172277"/>
    <w:rsid w:val="00175247"/>
    <w:rsid w:val="001823FF"/>
    <w:rsid w:val="00185E46"/>
    <w:rsid w:val="001873D4"/>
    <w:rsid w:val="0019170C"/>
    <w:rsid w:val="00193F2B"/>
    <w:rsid w:val="00195FB2"/>
    <w:rsid w:val="001968D6"/>
    <w:rsid w:val="001974B9"/>
    <w:rsid w:val="001A7155"/>
    <w:rsid w:val="001B083C"/>
    <w:rsid w:val="001B08A1"/>
    <w:rsid w:val="001B10F2"/>
    <w:rsid w:val="001B3D43"/>
    <w:rsid w:val="001B5AF7"/>
    <w:rsid w:val="001B5CD7"/>
    <w:rsid w:val="001B7284"/>
    <w:rsid w:val="001C527E"/>
    <w:rsid w:val="001D0B73"/>
    <w:rsid w:val="001D5F70"/>
    <w:rsid w:val="001D6FAF"/>
    <w:rsid w:val="001E1434"/>
    <w:rsid w:val="001E549E"/>
    <w:rsid w:val="001F24B4"/>
    <w:rsid w:val="001F44A3"/>
    <w:rsid w:val="001F4597"/>
    <w:rsid w:val="001F6089"/>
    <w:rsid w:val="001F784E"/>
    <w:rsid w:val="0020049B"/>
    <w:rsid w:val="00207741"/>
    <w:rsid w:val="002109F8"/>
    <w:rsid w:val="00211932"/>
    <w:rsid w:val="002140C6"/>
    <w:rsid w:val="002158C2"/>
    <w:rsid w:val="00221287"/>
    <w:rsid w:val="00221F8A"/>
    <w:rsid w:val="00224850"/>
    <w:rsid w:val="00231B3F"/>
    <w:rsid w:val="002335C1"/>
    <w:rsid w:val="00245BC4"/>
    <w:rsid w:val="00246DE2"/>
    <w:rsid w:val="00250812"/>
    <w:rsid w:val="00257AAB"/>
    <w:rsid w:val="00272259"/>
    <w:rsid w:val="00273FB1"/>
    <w:rsid w:val="002802E4"/>
    <w:rsid w:val="00280913"/>
    <w:rsid w:val="00285458"/>
    <w:rsid w:val="00285526"/>
    <w:rsid w:val="00292B00"/>
    <w:rsid w:val="002974B9"/>
    <w:rsid w:val="002A2A19"/>
    <w:rsid w:val="002A3378"/>
    <w:rsid w:val="002A6462"/>
    <w:rsid w:val="002B424E"/>
    <w:rsid w:val="002C1BEA"/>
    <w:rsid w:val="002C1D37"/>
    <w:rsid w:val="002D4E0D"/>
    <w:rsid w:val="002E5159"/>
    <w:rsid w:val="002E680B"/>
    <w:rsid w:val="002F016D"/>
    <w:rsid w:val="002F13B1"/>
    <w:rsid w:val="002F6689"/>
    <w:rsid w:val="00303E9F"/>
    <w:rsid w:val="00306497"/>
    <w:rsid w:val="0030702D"/>
    <w:rsid w:val="00311F0F"/>
    <w:rsid w:val="003122D8"/>
    <w:rsid w:val="00315718"/>
    <w:rsid w:val="0031588C"/>
    <w:rsid w:val="00321178"/>
    <w:rsid w:val="00323A7C"/>
    <w:rsid w:val="0032521C"/>
    <w:rsid w:val="00325393"/>
    <w:rsid w:val="00325449"/>
    <w:rsid w:val="00325F7F"/>
    <w:rsid w:val="0033022D"/>
    <w:rsid w:val="0033171F"/>
    <w:rsid w:val="00333420"/>
    <w:rsid w:val="003437E6"/>
    <w:rsid w:val="00344B77"/>
    <w:rsid w:val="00350F8D"/>
    <w:rsid w:val="00351C34"/>
    <w:rsid w:val="00352E74"/>
    <w:rsid w:val="00354ACE"/>
    <w:rsid w:val="00357658"/>
    <w:rsid w:val="00361B64"/>
    <w:rsid w:val="003650D9"/>
    <w:rsid w:val="00366D2F"/>
    <w:rsid w:val="00366E39"/>
    <w:rsid w:val="0037050F"/>
    <w:rsid w:val="003719C8"/>
    <w:rsid w:val="00374C1A"/>
    <w:rsid w:val="00375B7C"/>
    <w:rsid w:val="00381574"/>
    <w:rsid w:val="00384937"/>
    <w:rsid w:val="00384EDD"/>
    <w:rsid w:val="00390654"/>
    <w:rsid w:val="00394267"/>
    <w:rsid w:val="00397D8B"/>
    <w:rsid w:val="003A0B91"/>
    <w:rsid w:val="003A2317"/>
    <w:rsid w:val="003A4CC7"/>
    <w:rsid w:val="003A7A0A"/>
    <w:rsid w:val="003B1B8B"/>
    <w:rsid w:val="003B61DA"/>
    <w:rsid w:val="003B6817"/>
    <w:rsid w:val="003C708C"/>
    <w:rsid w:val="003D0151"/>
    <w:rsid w:val="003D3832"/>
    <w:rsid w:val="003D3D57"/>
    <w:rsid w:val="003D5028"/>
    <w:rsid w:val="003D5B32"/>
    <w:rsid w:val="003E3A10"/>
    <w:rsid w:val="003E59FD"/>
    <w:rsid w:val="003E7C56"/>
    <w:rsid w:val="003F09D2"/>
    <w:rsid w:val="003F0F00"/>
    <w:rsid w:val="003F4BD4"/>
    <w:rsid w:val="003F6180"/>
    <w:rsid w:val="00400130"/>
    <w:rsid w:val="004036CD"/>
    <w:rsid w:val="004043A4"/>
    <w:rsid w:val="00404A46"/>
    <w:rsid w:val="004108AA"/>
    <w:rsid w:val="0041435B"/>
    <w:rsid w:val="00414D40"/>
    <w:rsid w:val="00414F1C"/>
    <w:rsid w:val="00421DC9"/>
    <w:rsid w:val="00422145"/>
    <w:rsid w:val="0042406E"/>
    <w:rsid w:val="00426C10"/>
    <w:rsid w:val="0043179E"/>
    <w:rsid w:val="00432BF0"/>
    <w:rsid w:val="00434366"/>
    <w:rsid w:val="00436AF1"/>
    <w:rsid w:val="00440DB0"/>
    <w:rsid w:val="00442476"/>
    <w:rsid w:val="0044278D"/>
    <w:rsid w:val="0044769C"/>
    <w:rsid w:val="004527A6"/>
    <w:rsid w:val="0046754C"/>
    <w:rsid w:val="00474E59"/>
    <w:rsid w:val="0047573C"/>
    <w:rsid w:val="00476C94"/>
    <w:rsid w:val="00477822"/>
    <w:rsid w:val="004836FA"/>
    <w:rsid w:val="004855C1"/>
    <w:rsid w:val="00487851"/>
    <w:rsid w:val="00487AD1"/>
    <w:rsid w:val="004905B4"/>
    <w:rsid w:val="004926C3"/>
    <w:rsid w:val="00493225"/>
    <w:rsid w:val="00494B76"/>
    <w:rsid w:val="00495E13"/>
    <w:rsid w:val="00497C08"/>
    <w:rsid w:val="004A0174"/>
    <w:rsid w:val="004A2216"/>
    <w:rsid w:val="004A4AD0"/>
    <w:rsid w:val="004B45EC"/>
    <w:rsid w:val="004B478A"/>
    <w:rsid w:val="004C0A67"/>
    <w:rsid w:val="004C1EA5"/>
    <w:rsid w:val="004C2E62"/>
    <w:rsid w:val="004C317C"/>
    <w:rsid w:val="004C62A3"/>
    <w:rsid w:val="004D08DF"/>
    <w:rsid w:val="004D2B52"/>
    <w:rsid w:val="004D48B3"/>
    <w:rsid w:val="004D4FC5"/>
    <w:rsid w:val="004D75B0"/>
    <w:rsid w:val="004E2423"/>
    <w:rsid w:val="004E77D7"/>
    <w:rsid w:val="004F20F2"/>
    <w:rsid w:val="004F648F"/>
    <w:rsid w:val="004F7898"/>
    <w:rsid w:val="005106AD"/>
    <w:rsid w:val="00514B23"/>
    <w:rsid w:val="005155FE"/>
    <w:rsid w:val="00515A3A"/>
    <w:rsid w:val="005259CC"/>
    <w:rsid w:val="0052609D"/>
    <w:rsid w:val="0054368D"/>
    <w:rsid w:val="00545422"/>
    <w:rsid w:val="00545E60"/>
    <w:rsid w:val="0054682F"/>
    <w:rsid w:val="00550044"/>
    <w:rsid w:val="00554A7B"/>
    <w:rsid w:val="005563F5"/>
    <w:rsid w:val="005571CF"/>
    <w:rsid w:val="0056465E"/>
    <w:rsid w:val="005669D4"/>
    <w:rsid w:val="00570C67"/>
    <w:rsid w:val="00572354"/>
    <w:rsid w:val="005751E4"/>
    <w:rsid w:val="00575770"/>
    <w:rsid w:val="00581952"/>
    <w:rsid w:val="005837FB"/>
    <w:rsid w:val="0058403A"/>
    <w:rsid w:val="005850D7"/>
    <w:rsid w:val="00590385"/>
    <w:rsid w:val="005937E0"/>
    <w:rsid w:val="005957C0"/>
    <w:rsid w:val="005968A5"/>
    <w:rsid w:val="005A074E"/>
    <w:rsid w:val="005A19DC"/>
    <w:rsid w:val="005A35B7"/>
    <w:rsid w:val="005A486B"/>
    <w:rsid w:val="005A525C"/>
    <w:rsid w:val="005A525F"/>
    <w:rsid w:val="005A5832"/>
    <w:rsid w:val="005A6C12"/>
    <w:rsid w:val="005A7760"/>
    <w:rsid w:val="005B0368"/>
    <w:rsid w:val="005B3C87"/>
    <w:rsid w:val="005B3DE9"/>
    <w:rsid w:val="005B6E57"/>
    <w:rsid w:val="005B7A74"/>
    <w:rsid w:val="005C0A47"/>
    <w:rsid w:val="005C0F67"/>
    <w:rsid w:val="005C38F8"/>
    <w:rsid w:val="005C6E6F"/>
    <w:rsid w:val="005D2856"/>
    <w:rsid w:val="005D2F51"/>
    <w:rsid w:val="005D3244"/>
    <w:rsid w:val="005D3420"/>
    <w:rsid w:val="005E24AE"/>
    <w:rsid w:val="005E2C7A"/>
    <w:rsid w:val="005E5F0C"/>
    <w:rsid w:val="005E65AB"/>
    <w:rsid w:val="005E74A3"/>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0319"/>
    <w:rsid w:val="0064121B"/>
    <w:rsid w:val="006419E7"/>
    <w:rsid w:val="00642C18"/>
    <w:rsid w:val="00645DF8"/>
    <w:rsid w:val="006479B5"/>
    <w:rsid w:val="006527E2"/>
    <w:rsid w:val="0066075A"/>
    <w:rsid w:val="0066643B"/>
    <w:rsid w:val="00671DF6"/>
    <w:rsid w:val="00673C5F"/>
    <w:rsid w:val="00673FFB"/>
    <w:rsid w:val="006767B4"/>
    <w:rsid w:val="00684D7B"/>
    <w:rsid w:val="00685F29"/>
    <w:rsid w:val="006915FF"/>
    <w:rsid w:val="00692F0E"/>
    <w:rsid w:val="00693E9B"/>
    <w:rsid w:val="00694EED"/>
    <w:rsid w:val="00696679"/>
    <w:rsid w:val="00697ACE"/>
    <w:rsid w:val="006A1D6B"/>
    <w:rsid w:val="006A35EE"/>
    <w:rsid w:val="006A3F73"/>
    <w:rsid w:val="006A59C1"/>
    <w:rsid w:val="006B1A1B"/>
    <w:rsid w:val="006B2293"/>
    <w:rsid w:val="006B70D8"/>
    <w:rsid w:val="006C1164"/>
    <w:rsid w:val="006C5872"/>
    <w:rsid w:val="006D3B27"/>
    <w:rsid w:val="006D3BD0"/>
    <w:rsid w:val="006E19AF"/>
    <w:rsid w:val="006E1FDB"/>
    <w:rsid w:val="006E4E01"/>
    <w:rsid w:val="006E4EED"/>
    <w:rsid w:val="006E5013"/>
    <w:rsid w:val="006F49D4"/>
    <w:rsid w:val="006F4FBA"/>
    <w:rsid w:val="006F727F"/>
    <w:rsid w:val="0070287F"/>
    <w:rsid w:val="0070697A"/>
    <w:rsid w:val="00711F46"/>
    <w:rsid w:val="007124E8"/>
    <w:rsid w:val="00712E69"/>
    <w:rsid w:val="00712F22"/>
    <w:rsid w:val="00714E89"/>
    <w:rsid w:val="007156DD"/>
    <w:rsid w:val="00717C25"/>
    <w:rsid w:val="00720929"/>
    <w:rsid w:val="007221D5"/>
    <w:rsid w:val="00723CA4"/>
    <w:rsid w:val="00725ECF"/>
    <w:rsid w:val="0073160C"/>
    <w:rsid w:val="007354A3"/>
    <w:rsid w:val="007365B5"/>
    <w:rsid w:val="0073676A"/>
    <w:rsid w:val="007373B4"/>
    <w:rsid w:val="007374D3"/>
    <w:rsid w:val="00737893"/>
    <w:rsid w:val="00737F9F"/>
    <w:rsid w:val="00750037"/>
    <w:rsid w:val="0075099A"/>
    <w:rsid w:val="007518D2"/>
    <w:rsid w:val="00752609"/>
    <w:rsid w:val="0075283B"/>
    <w:rsid w:val="00754080"/>
    <w:rsid w:val="00760632"/>
    <w:rsid w:val="00761BCF"/>
    <w:rsid w:val="007702D0"/>
    <w:rsid w:val="00770F02"/>
    <w:rsid w:val="00775A6C"/>
    <w:rsid w:val="007811BC"/>
    <w:rsid w:val="00781927"/>
    <w:rsid w:val="007819A2"/>
    <w:rsid w:val="007851BC"/>
    <w:rsid w:val="00786923"/>
    <w:rsid w:val="00787C07"/>
    <w:rsid w:val="00790784"/>
    <w:rsid w:val="007911E0"/>
    <w:rsid w:val="00791CE0"/>
    <w:rsid w:val="00794CC9"/>
    <w:rsid w:val="007A0C4D"/>
    <w:rsid w:val="007A4F9C"/>
    <w:rsid w:val="007A69A9"/>
    <w:rsid w:val="007B5571"/>
    <w:rsid w:val="007B66AB"/>
    <w:rsid w:val="007B7586"/>
    <w:rsid w:val="007C4A4E"/>
    <w:rsid w:val="007D2375"/>
    <w:rsid w:val="007D254A"/>
    <w:rsid w:val="007D2D41"/>
    <w:rsid w:val="007D68E6"/>
    <w:rsid w:val="007E0790"/>
    <w:rsid w:val="007E2791"/>
    <w:rsid w:val="007F7B04"/>
    <w:rsid w:val="00800357"/>
    <w:rsid w:val="008019CA"/>
    <w:rsid w:val="00803243"/>
    <w:rsid w:val="00804EFF"/>
    <w:rsid w:val="00805713"/>
    <w:rsid w:val="00807598"/>
    <w:rsid w:val="00807EF5"/>
    <w:rsid w:val="00817A1F"/>
    <w:rsid w:val="008222B2"/>
    <w:rsid w:val="00824038"/>
    <w:rsid w:val="00824239"/>
    <w:rsid w:val="0082427F"/>
    <w:rsid w:val="00825382"/>
    <w:rsid w:val="008266AE"/>
    <w:rsid w:val="008356DE"/>
    <w:rsid w:val="0084029F"/>
    <w:rsid w:val="00844F9C"/>
    <w:rsid w:val="00845F86"/>
    <w:rsid w:val="008478A9"/>
    <w:rsid w:val="008509C7"/>
    <w:rsid w:val="008513C8"/>
    <w:rsid w:val="00852360"/>
    <w:rsid w:val="00853DE2"/>
    <w:rsid w:val="00855F63"/>
    <w:rsid w:val="008604D8"/>
    <w:rsid w:val="00863FB4"/>
    <w:rsid w:val="00863FB8"/>
    <w:rsid w:val="00867A81"/>
    <w:rsid w:val="008706B0"/>
    <w:rsid w:val="00870A5A"/>
    <w:rsid w:val="0087129F"/>
    <w:rsid w:val="00871D74"/>
    <w:rsid w:val="0088112E"/>
    <w:rsid w:val="0088209F"/>
    <w:rsid w:val="008827C5"/>
    <w:rsid w:val="00882E16"/>
    <w:rsid w:val="00885DA7"/>
    <w:rsid w:val="00890696"/>
    <w:rsid w:val="0089119D"/>
    <w:rsid w:val="00892EE7"/>
    <w:rsid w:val="00894532"/>
    <w:rsid w:val="00894D80"/>
    <w:rsid w:val="008A024A"/>
    <w:rsid w:val="008A3043"/>
    <w:rsid w:val="008A71D6"/>
    <w:rsid w:val="008B033E"/>
    <w:rsid w:val="008B1DEE"/>
    <w:rsid w:val="008B1FFF"/>
    <w:rsid w:val="008B4591"/>
    <w:rsid w:val="008B4D0B"/>
    <w:rsid w:val="008C0DA6"/>
    <w:rsid w:val="008C13C5"/>
    <w:rsid w:val="008C494A"/>
    <w:rsid w:val="008C7449"/>
    <w:rsid w:val="008C7605"/>
    <w:rsid w:val="008C77D9"/>
    <w:rsid w:val="008D2699"/>
    <w:rsid w:val="008D278C"/>
    <w:rsid w:val="008D4257"/>
    <w:rsid w:val="008E21BE"/>
    <w:rsid w:val="008E3A37"/>
    <w:rsid w:val="008E3AB0"/>
    <w:rsid w:val="008E6A46"/>
    <w:rsid w:val="008F3D3B"/>
    <w:rsid w:val="008F553C"/>
    <w:rsid w:val="008F57C7"/>
    <w:rsid w:val="00903E9A"/>
    <w:rsid w:val="00907230"/>
    <w:rsid w:val="00907CCF"/>
    <w:rsid w:val="0091564A"/>
    <w:rsid w:val="009203B9"/>
    <w:rsid w:val="00925081"/>
    <w:rsid w:val="009250BD"/>
    <w:rsid w:val="009304F4"/>
    <w:rsid w:val="00933F4E"/>
    <w:rsid w:val="00943950"/>
    <w:rsid w:val="00945146"/>
    <w:rsid w:val="00945CCA"/>
    <w:rsid w:val="00950FA5"/>
    <w:rsid w:val="009512DD"/>
    <w:rsid w:val="009531B6"/>
    <w:rsid w:val="00954467"/>
    <w:rsid w:val="00954671"/>
    <w:rsid w:val="00957AF9"/>
    <w:rsid w:val="00963DC1"/>
    <w:rsid w:val="00975BA3"/>
    <w:rsid w:val="0097689A"/>
    <w:rsid w:val="00976A97"/>
    <w:rsid w:val="00985621"/>
    <w:rsid w:val="00993D23"/>
    <w:rsid w:val="00995C53"/>
    <w:rsid w:val="009A196F"/>
    <w:rsid w:val="009A6568"/>
    <w:rsid w:val="009B0F0D"/>
    <w:rsid w:val="009B18B8"/>
    <w:rsid w:val="009B49FD"/>
    <w:rsid w:val="009C7373"/>
    <w:rsid w:val="009D0ADE"/>
    <w:rsid w:val="009D1BB1"/>
    <w:rsid w:val="009D7DEE"/>
    <w:rsid w:val="009E04DB"/>
    <w:rsid w:val="009E0A5A"/>
    <w:rsid w:val="009E1E74"/>
    <w:rsid w:val="009E324D"/>
    <w:rsid w:val="009E62FE"/>
    <w:rsid w:val="009E6F37"/>
    <w:rsid w:val="009F337C"/>
    <w:rsid w:val="009F4F8D"/>
    <w:rsid w:val="009F5E98"/>
    <w:rsid w:val="009F63AC"/>
    <w:rsid w:val="009F6B5A"/>
    <w:rsid w:val="009F7D9F"/>
    <w:rsid w:val="00A00E27"/>
    <w:rsid w:val="00A01E96"/>
    <w:rsid w:val="00A028DB"/>
    <w:rsid w:val="00A05E91"/>
    <w:rsid w:val="00A10867"/>
    <w:rsid w:val="00A109C2"/>
    <w:rsid w:val="00A13D6F"/>
    <w:rsid w:val="00A21801"/>
    <w:rsid w:val="00A27E5D"/>
    <w:rsid w:val="00A33E9A"/>
    <w:rsid w:val="00A36F21"/>
    <w:rsid w:val="00A40057"/>
    <w:rsid w:val="00A45165"/>
    <w:rsid w:val="00A5214E"/>
    <w:rsid w:val="00A534FF"/>
    <w:rsid w:val="00A541E7"/>
    <w:rsid w:val="00A5453A"/>
    <w:rsid w:val="00A55989"/>
    <w:rsid w:val="00A57A5A"/>
    <w:rsid w:val="00A6170C"/>
    <w:rsid w:val="00A62669"/>
    <w:rsid w:val="00A6480E"/>
    <w:rsid w:val="00A64EF8"/>
    <w:rsid w:val="00A660AB"/>
    <w:rsid w:val="00A701BB"/>
    <w:rsid w:val="00A70A49"/>
    <w:rsid w:val="00A740D0"/>
    <w:rsid w:val="00A83F4D"/>
    <w:rsid w:val="00A847D7"/>
    <w:rsid w:val="00A905B6"/>
    <w:rsid w:val="00A95FB7"/>
    <w:rsid w:val="00AA300A"/>
    <w:rsid w:val="00AA3736"/>
    <w:rsid w:val="00AA5C3B"/>
    <w:rsid w:val="00AB0729"/>
    <w:rsid w:val="00AB12DE"/>
    <w:rsid w:val="00AB2D99"/>
    <w:rsid w:val="00AB3C46"/>
    <w:rsid w:val="00AB3EC8"/>
    <w:rsid w:val="00AE0D4F"/>
    <w:rsid w:val="00AE1219"/>
    <w:rsid w:val="00AE308B"/>
    <w:rsid w:val="00AE647C"/>
    <w:rsid w:val="00AE7AD0"/>
    <w:rsid w:val="00AF155B"/>
    <w:rsid w:val="00AF29A3"/>
    <w:rsid w:val="00AF3E39"/>
    <w:rsid w:val="00AF5B26"/>
    <w:rsid w:val="00B04DB7"/>
    <w:rsid w:val="00B06CA9"/>
    <w:rsid w:val="00B12B15"/>
    <w:rsid w:val="00B13979"/>
    <w:rsid w:val="00B15BF1"/>
    <w:rsid w:val="00B17363"/>
    <w:rsid w:val="00B279A5"/>
    <w:rsid w:val="00B312D8"/>
    <w:rsid w:val="00B31338"/>
    <w:rsid w:val="00B32F2F"/>
    <w:rsid w:val="00B35D58"/>
    <w:rsid w:val="00B36921"/>
    <w:rsid w:val="00B40BEF"/>
    <w:rsid w:val="00B411DF"/>
    <w:rsid w:val="00B412E9"/>
    <w:rsid w:val="00B43DF3"/>
    <w:rsid w:val="00B46F38"/>
    <w:rsid w:val="00B527E5"/>
    <w:rsid w:val="00B57FA5"/>
    <w:rsid w:val="00B60170"/>
    <w:rsid w:val="00B708F9"/>
    <w:rsid w:val="00B729EE"/>
    <w:rsid w:val="00B74C2B"/>
    <w:rsid w:val="00B7505E"/>
    <w:rsid w:val="00B750FC"/>
    <w:rsid w:val="00B753F9"/>
    <w:rsid w:val="00B77F67"/>
    <w:rsid w:val="00B8048F"/>
    <w:rsid w:val="00B83553"/>
    <w:rsid w:val="00B83C2A"/>
    <w:rsid w:val="00B83FA2"/>
    <w:rsid w:val="00B96F3E"/>
    <w:rsid w:val="00BA2614"/>
    <w:rsid w:val="00BA26BF"/>
    <w:rsid w:val="00BA4C5D"/>
    <w:rsid w:val="00BB0F75"/>
    <w:rsid w:val="00BB30B1"/>
    <w:rsid w:val="00BB73A6"/>
    <w:rsid w:val="00BC23A1"/>
    <w:rsid w:val="00BC289B"/>
    <w:rsid w:val="00BC3D19"/>
    <w:rsid w:val="00BD18C1"/>
    <w:rsid w:val="00BD1A41"/>
    <w:rsid w:val="00BD41DA"/>
    <w:rsid w:val="00BD52F6"/>
    <w:rsid w:val="00BD60FD"/>
    <w:rsid w:val="00BE14B9"/>
    <w:rsid w:val="00BE31FF"/>
    <w:rsid w:val="00BE33C3"/>
    <w:rsid w:val="00BE52DD"/>
    <w:rsid w:val="00BE5631"/>
    <w:rsid w:val="00BE7672"/>
    <w:rsid w:val="00BF06FC"/>
    <w:rsid w:val="00BF2553"/>
    <w:rsid w:val="00BF35B9"/>
    <w:rsid w:val="00BF3D39"/>
    <w:rsid w:val="00BF3F15"/>
    <w:rsid w:val="00BF418F"/>
    <w:rsid w:val="00BF5621"/>
    <w:rsid w:val="00BF6253"/>
    <w:rsid w:val="00C018F2"/>
    <w:rsid w:val="00C17A9F"/>
    <w:rsid w:val="00C3015A"/>
    <w:rsid w:val="00C33576"/>
    <w:rsid w:val="00C35A88"/>
    <w:rsid w:val="00C37EC5"/>
    <w:rsid w:val="00C40066"/>
    <w:rsid w:val="00C405C4"/>
    <w:rsid w:val="00C41BEA"/>
    <w:rsid w:val="00C5036A"/>
    <w:rsid w:val="00C51DAC"/>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24F8"/>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7CB1"/>
    <w:rsid w:val="00D00988"/>
    <w:rsid w:val="00D06A4D"/>
    <w:rsid w:val="00D07AE1"/>
    <w:rsid w:val="00D12333"/>
    <w:rsid w:val="00D131B1"/>
    <w:rsid w:val="00D1508F"/>
    <w:rsid w:val="00D22A9F"/>
    <w:rsid w:val="00D25162"/>
    <w:rsid w:val="00D26FDB"/>
    <w:rsid w:val="00D31EC6"/>
    <w:rsid w:val="00D34D7A"/>
    <w:rsid w:val="00D37472"/>
    <w:rsid w:val="00D402CB"/>
    <w:rsid w:val="00D41F05"/>
    <w:rsid w:val="00D43347"/>
    <w:rsid w:val="00D447FF"/>
    <w:rsid w:val="00D462CA"/>
    <w:rsid w:val="00D46F91"/>
    <w:rsid w:val="00D52A7C"/>
    <w:rsid w:val="00D600FF"/>
    <w:rsid w:val="00D60AF3"/>
    <w:rsid w:val="00D652F1"/>
    <w:rsid w:val="00D66542"/>
    <w:rsid w:val="00D66ECC"/>
    <w:rsid w:val="00D67B02"/>
    <w:rsid w:val="00D7389E"/>
    <w:rsid w:val="00D82C27"/>
    <w:rsid w:val="00D86193"/>
    <w:rsid w:val="00D87C8A"/>
    <w:rsid w:val="00D91EE1"/>
    <w:rsid w:val="00D94F22"/>
    <w:rsid w:val="00D95A23"/>
    <w:rsid w:val="00D96F83"/>
    <w:rsid w:val="00DA1B7C"/>
    <w:rsid w:val="00DA401E"/>
    <w:rsid w:val="00DA475F"/>
    <w:rsid w:val="00DA4811"/>
    <w:rsid w:val="00DB03FA"/>
    <w:rsid w:val="00DB288F"/>
    <w:rsid w:val="00DB3D31"/>
    <w:rsid w:val="00DC10E6"/>
    <w:rsid w:val="00DC169B"/>
    <w:rsid w:val="00DC3753"/>
    <w:rsid w:val="00DC3C1C"/>
    <w:rsid w:val="00DC3ECD"/>
    <w:rsid w:val="00DC52C5"/>
    <w:rsid w:val="00DE49C6"/>
    <w:rsid w:val="00DF00BA"/>
    <w:rsid w:val="00DF36BB"/>
    <w:rsid w:val="00E1060B"/>
    <w:rsid w:val="00E16BCD"/>
    <w:rsid w:val="00E254B9"/>
    <w:rsid w:val="00E303B9"/>
    <w:rsid w:val="00E31FC8"/>
    <w:rsid w:val="00E36507"/>
    <w:rsid w:val="00E42350"/>
    <w:rsid w:val="00E4376D"/>
    <w:rsid w:val="00E44EB8"/>
    <w:rsid w:val="00E458C5"/>
    <w:rsid w:val="00E464E7"/>
    <w:rsid w:val="00E536C5"/>
    <w:rsid w:val="00E556DE"/>
    <w:rsid w:val="00E605C0"/>
    <w:rsid w:val="00E63F0D"/>
    <w:rsid w:val="00E64FC6"/>
    <w:rsid w:val="00E73733"/>
    <w:rsid w:val="00E73878"/>
    <w:rsid w:val="00E768AC"/>
    <w:rsid w:val="00E77456"/>
    <w:rsid w:val="00E81976"/>
    <w:rsid w:val="00E82075"/>
    <w:rsid w:val="00E85E71"/>
    <w:rsid w:val="00E9102E"/>
    <w:rsid w:val="00E97CEC"/>
    <w:rsid w:val="00EA09EE"/>
    <w:rsid w:val="00EA2372"/>
    <w:rsid w:val="00EA2D28"/>
    <w:rsid w:val="00EA6ED6"/>
    <w:rsid w:val="00EB3012"/>
    <w:rsid w:val="00EB41E5"/>
    <w:rsid w:val="00EB4877"/>
    <w:rsid w:val="00EC3879"/>
    <w:rsid w:val="00EC3F29"/>
    <w:rsid w:val="00EC701E"/>
    <w:rsid w:val="00ED0373"/>
    <w:rsid w:val="00ED4866"/>
    <w:rsid w:val="00ED6B28"/>
    <w:rsid w:val="00EE36C9"/>
    <w:rsid w:val="00EE43DC"/>
    <w:rsid w:val="00EF11F1"/>
    <w:rsid w:val="00EF5E85"/>
    <w:rsid w:val="00EF61B8"/>
    <w:rsid w:val="00F00B0D"/>
    <w:rsid w:val="00F020F2"/>
    <w:rsid w:val="00F02DB2"/>
    <w:rsid w:val="00F0354D"/>
    <w:rsid w:val="00F058C8"/>
    <w:rsid w:val="00F07589"/>
    <w:rsid w:val="00F12504"/>
    <w:rsid w:val="00F1506F"/>
    <w:rsid w:val="00F16125"/>
    <w:rsid w:val="00F21186"/>
    <w:rsid w:val="00F21D89"/>
    <w:rsid w:val="00F25680"/>
    <w:rsid w:val="00F266A6"/>
    <w:rsid w:val="00F310E4"/>
    <w:rsid w:val="00F311A0"/>
    <w:rsid w:val="00F374D2"/>
    <w:rsid w:val="00F37A7F"/>
    <w:rsid w:val="00F4475C"/>
    <w:rsid w:val="00F55546"/>
    <w:rsid w:val="00F570E9"/>
    <w:rsid w:val="00F6648C"/>
    <w:rsid w:val="00F66C4C"/>
    <w:rsid w:val="00F67384"/>
    <w:rsid w:val="00F73392"/>
    <w:rsid w:val="00F80134"/>
    <w:rsid w:val="00F82ED1"/>
    <w:rsid w:val="00F830DF"/>
    <w:rsid w:val="00F84045"/>
    <w:rsid w:val="00F855B9"/>
    <w:rsid w:val="00F8576A"/>
    <w:rsid w:val="00F867F0"/>
    <w:rsid w:val="00F86CE2"/>
    <w:rsid w:val="00F87D6B"/>
    <w:rsid w:val="00F87FA5"/>
    <w:rsid w:val="00F95108"/>
    <w:rsid w:val="00FA013A"/>
    <w:rsid w:val="00FA0EE9"/>
    <w:rsid w:val="00FA1C67"/>
    <w:rsid w:val="00FA4154"/>
    <w:rsid w:val="00FA5D5B"/>
    <w:rsid w:val="00FA7C05"/>
    <w:rsid w:val="00FB164E"/>
    <w:rsid w:val="00FB3CC7"/>
    <w:rsid w:val="00FB478D"/>
    <w:rsid w:val="00FB5B1A"/>
    <w:rsid w:val="00FB6A20"/>
    <w:rsid w:val="00FC0897"/>
    <w:rsid w:val="00FC33E6"/>
    <w:rsid w:val="00FC525E"/>
    <w:rsid w:val="00FC54BB"/>
    <w:rsid w:val="00FC603B"/>
    <w:rsid w:val="00FC674A"/>
    <w:rsid w:val="00FC6913"/>
    <w:rsid w:val="00FD0936"/>
    <w:rsid w:val="00FD630E"/>
    <w:rsid w:val="00FE2D51"/>
    <w:rsid w:val="00FE4B1B"/>
    <w:rsid w:val="00FE5C73"/>
    <w:rsid w:val="00FE63C9"/>
    <w:rsid w:val="00FE7E32"/>
    <w:rsid w:val="00FF22BA"/>
    <w:rsid w:val="00FF2912"/>
    <w:rsid w:val="00FF2F04"/>
    <w:rsid w:val="00FF4163"/>
    <w:rsid w:val="00FF605F"/>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F1166E35-5BCD-4B20-B8AB-7A8F3710B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27</Pages>
  <Words>65694</Words>
  <Characters>37447</Characters>
  <Application>Microsoft Office Word</Application>
  <DocSecurity>0</DocSecurity>
  <Lines>312</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102936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Zaksaitė</cp:lastModifiedBy>
  <cp:revision>71</cp:revision>
  <dcterms:created xsi:type="dcterms:W3CDTF">2025-11-17T07:56:00Z</dcterms:created>
  <dcterms:modified xsi:type="dcterms:W3CDTF">2025-12-11T11:19:00Z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